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2F7C5EC8"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 xml:space="preserve">Cultivating God’s Loving Spirit in </w:t>
      </w:r>
      <w:r w:rsidR="00DB50F2">
        <w:rPr>
          <w:rFonts w:ascii="Candara" w:hAnsi="Candara"/>
          <w:i/>
          <w:sz w:val="36"/>
          <w:szCs w:val="36"/>
        </w:rPr>
        <w:t>E</w:t>
      </w:r>
      <w:r w:rsidRPr="00D161BF">
        <w:rPr>
          <w:rFonts w:ascii="Candara" w:hAnsi="Candara"/>
          <w:i/>
          <w:sz w:val="36"/>
          <w:szCs w:val="36"/>
        </w:rPr>
        <w:t xml:space="preserve">ach of </w:t>
      </w:r>
      <w:r w:rsidR="00CF7CC7">
        <w:rPr>
          <w:rFonts w:ascii="Candara" w:hAnsi="Candara"/>
          <w:i/>
          <w:sz w:val="36"/>
          <w:szCs w:val="36"/>
        </w:rPr>
        <w:t>U</w:t>
      </w:r>
      <w:r w:rsidRPr="00D161BF">
        <w:rPr>
          <w:rFonts w:ascii="Candara" w:hAnsi="Candara"/>
          <w:i/>
          <w:sz w:val="36"/>
          <w:szCs w:val="36"/>
        </w:rPr>
        <w:t>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73174182">
            <wp:extent cx="4322043" cy="4351051"/>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322043" cy="4351051"/>
                    </a:xfrm>
                    <a:prstGeom prst="rect">
                      <a:avLst/>
                    </a:prstGeom>
                  </pic:spPr>
                </pic:pic>
              </a:graphicData>
            </a:graphic>
          </wp:inline>
        </w:drawing>
      </w:r>
    </w:p>
    <w:p w14:paraId="3820BD8E" w14:textId="3CA0B38F"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bookmarkStart w:id="1" w:name="_GoBack"/>
      <w:bookmarkEnd w:id="1"/>
      <w:r w:rsidR="00BA6158">
        <w:rPr>
          <w:rFonts w:ascii="Candara" w:hAnsi="Candara" w:cs="Tahoma"/>
          <w:b/>
          <w:color w:val="000000"/>
          <w:sz w:val="32"/>
          <w:szCs w:val="32"/>
        </w:rPr>
        <w:t>(P</w:t>
      </w:r>
      <w:r w:rsidR="00FE1496">
        <w:rPr>
          <w:rFonts w:ascii="Candara" w:hAnsi="Candara" w:cs="Tahoma"/>
          <w:b/>
          <w:color w:val="000000"/>
          <w:sz w:val="32"/>
          <w:szCs w:val="32"/>
        </w:rPr>
        <w:t xml:space="preserve">roper </w:t>
      </w:r>
      <w:r w:rsidR="00C6073A">
        <w:rPr>
          <w:rFonts w:ascii="Candara" w:hAnsi="Candara" w:cs="Tahoma"/>
          <w:b/>
          <w:color w:val="000000"/>
          <w:sz w:val="32"/>
          <w:szCs w:val="32"/>
        </w:rPr>
        <w:t>2</w:t>
      </w:r>
      <w:r w:rsidR="00053EA4">
        <w:rPr>
          <w:rFonts w:ascii="Candara" w:hAnsi="Candara" w:cs="Tahoma"/>
          <w:b/>
          <w:color w:val="000000"/>
          <w:sz w:val="32"/>
          <w:szCs w:val="32"/>
        </w:rPr>
        <w:t>7</w:t>
      </w:r>
      <w:r w:rsidR="00BA6158">
        <w:rPr>
          <w:rFonts w:ascii="Candara" w:hAnsi="Candara" w:cs="Tahoma"/>
          <w:b/>
          <w:color w:val="000000"/>
          <w:sz w:val="32"/>
          <w:szCs w:val="32"/>
        </w:rPr>
        <w:t>)</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48989D67" w:rsidR="000C7449" w:rsidRDefault="00DA4DD3"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Novem</w:t>
      </w:r>
      <w:r w:rsidR="005A74B9">
        <w:rPr>
          <w:rFonts w:ascii="Candara" w:hAnsi="Candara" w:cs="Tahoma"/>
          <w:bCs/>
          <w:color w:val="000000"/>
          <w:sz w:val="32"/>
          <w:szCs w:val="32"/>
        </w:rPr>
        <w:t xml:space="preserve">ber </w:t>
      </w:r>
      <w:r w:rsidR="00053EA4">
        <w:rPr>
          <w:rFonts w:ascii="Candara" w:hAnsi="Candara" w:cs="Tahoma"/>
          <w:bCs/>
          <w:color w:val="000000"/>
          <w:sz w:val="32"/>
          <w:szCs w:val="32"/>
        </w:rPr>
        <w:t>8</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2" w:name="_Hlk230788648"/>
    </w:p>
    <w:p w14:paraId="01ADECA2" w14:textId="77777777" w:rsidR="00050D4F" w:rsidRDefault="00050D4F">
      <w:pPr>
        <w:spacing w:after="0" w:line="240" w:lineRule="auto"/>
        <w:rPr>
          <w:rFonts w:ascii="Candara" w:eastAsia="Calibri" w:hAnsi="Candara" w:cs="Calibri Light"/>
          <w:b/>
          <w:bCs/>
          <w:color w:val="000000" w:themeColor="text1"/>
          <w:kern w:val="2"/>
          <w:sz w:val="26"/>
          <w:szCs w:val="26"/>
          <w14:ligatures w14:val="standardContextual"/>
        </w:rPr>
      </w:pPr>
      <w:r>
        <w:rPr>
          <w:rFonts w:ascii="Candara" w:eastAsia="Calibri" w:hAnsi="Candara" w:cs="Calibri Light"/>
          <w:b/>
          <w:bCs/>
          <w:color w:val="000000" w:themeColor="text1"/>
          <w:kern w:val="2"/>
          <w:sz w:val="26"/>
          <w:szCs w:val="26"/>
          <w14:ligatures w14:val="standardContextual"/>
        </w:rPr>
        <w:br w:type="page"/>
      </w:r>
    </w:p>
    <w:p w14:paraId="094724AE" w14:textId="77777777" w:rsidR="004A49FF" w:rsidRDefault="004A49FF" w:rsidP="00D55EAD">
      <w:pPr>
        <w:spacing w:after="120" w:line="240" w:lineRule="auto"/>
        <w:rPr>
          <w:rFonts w:ascii="Candara" w:eastAsia="Calibri" w:hAnsi="Candara" w:cs="Calibri Light"/>
          <w:b/>
          <w:bCs/>
          <w:color w:val="000000" w:themeColor="text1"/>
          <w:kern w:val="2"/>
          <w:sz w:val="26"/>
          <w:szCs w:val="26"/>
          <w14:ligatures w14:val="standardContextual"/>
        </w:rPr>
      </w:pPr>
    </w:p>
    <w:p w14:paraId="669FC61F" w14:textId="77777777" w:rsidR="004A49FF" w:rsidRDefault="004A49FF">
      <w:pPr>
        <w:spacing w:after="0" w:line="240" w:lineRule="auto"/>
        <w:rPr>
          <w:rFonts w:ascii="Candara" w:eastAsia="Calibri" w:hAnsi="Candara" w:cs="Calibri Light"/>
          <w:b/>
          <w:bCs/>
          <w:color w:val="000000" w:themeColor="text1"/>
          <w:kern w:val="2"/>
          <w:sz w:val="26"/>
          <w:szCs w:val="26"/>
          <w14:ligatures w14:val="standardContextual"/>
        </w:rPr>
      </w:pPr>
      <w:r>
        <w:rPr>
          <w:rFonts w:ascii="Candara" w:eastAsia="Calibri" w:hAnsi="Candara" w:cs="Calibri Light"/>
          <w:b/>
          <w:bCs/>
          <w:color w:val="000000" w:themeColor="text1"/>
          <w:kern w:val="2"/>
          <w:sz w:val="26"/>
          <w:szCs w:val="26"/>
          <w14:ligatures w14:val="standardContextual"/>
        </w:rPr>
        <w:br w:type="page"/>
      </w:r>
    </w:p>
    <w:p w14:paraId="57FEE7A8" w14:textId="0956EBC6"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4C1186">
      <w:pPr>
        <w:spacing w:after="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47B532CE">
            <wp:extent cx="1257300" cy="127033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407" cy="1424013"/>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2"/>
    </w:p>
    <w:p w14:paraId="2653F015" w14:textId="4173800D" w:rsidR="00D55EAD" w:rsidRDefault="00053EA4"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November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6A07FC7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pick up </w:t>
      </w:r>
      <w:r w:rsidR="005D63C0">
        <w:rPr>
          <w:rFonts w:ascii="Candara" w:hAnsi="Candara"/>
          <w:bCs/>
          <w:sz w:val="26"/>
          <w:szCs w:val="26"/>
        </w:rPr>
        <w:t>was this</w:t>
      </w:r>
      <w:r w:rsidR="00135AA9">
        <w:rPr>
          <w:rFonts w:ascii="Candara" w:hAnsi="Candara"/>
          <w:bCs/>
          <w:sz w:val="26"/>
          <w:szCs w:val="26"/>
        </w:rPr>
        <w:t xml:space="preserve"> November</w:t>
      </w:r>
      <w:r w:rsidR="0045318F">
        <w:rPr>
          <w:rFonts w:ascii="Candara" w:hAnsi="Candara"/>
          <w:bCs/>
          <w:sz w:val="26"/>
          <w:szCs w:val="26"/>
        </w:rPr>
        <w:t xml:space="preserve"> 10th</w:t>
      </w:r>
      <w:r w:rsidR="00011109">
        <w:rPr>
          <w:rFonts w:ascii="Candara" w:hAnsi="Candara"/>
          <w:bCs/>
          <w:sz w:val="26"/>
          <w:szCs w:val="26"/>
        </w:rPr>
        <w:t>!</w:t>
      </w:r>
      <w:r w:rsidR="005E16FF" w:rsidRPr="005E16FF">
        <w:rPr>
          <w:rFonts w:ascii="Candara" w:hAnsi="Candara"/>
          <w:b/>
          <w:bCs/>
          <w:sz w:val="26"/>
          <w:szCs w:val="26"/>
        </w:rPr>
        <w:t xml:space="preserve"> </w:t>
      </w:r>
      <w:r w:rsidR="0045318F" w:rsidRPr="0045318F">
        <w:rPr>
          <w:rFonts w:ascii="Candara" w:hAnsi="Candara"/>
          <w:bCs/>
          <w:sz w:val="26"/>
          <w:szCs w:val="26"/>
        </w:rPr>
        <w:t>Stay tuned for information on the next pick up!</w:t>
      </w:r>
    </w:p>
    <w:p w14:paraId="537A1CC9" w14:textId="49D676AC"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w:t>
      </w:r>
      <w:r w:rsidR="008B684E">
        <w:rPr>
          <w:rFonts w:ascii="Candara" w:hAnsi="Candara"/>
          <w:b/>
          <w:bCs/>
          <w:i/>
          <w:noProof/>
          <w:sz w:val="26"/>
          <w:szCs w:val="26"/>
        </w:rPr>
        <w:t>Novmeber 18th</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w:t>
      </w:r>
      <w:r w:rsidR="008B684E">
        <w:rPr>
          <w:rFonts w:ascii="Candara" w:hAnsi="Candara"/>
          <w:bCs/>
          <w:noProof/>
          <w:sz w:val="26"/>
          <w:szCs w:val="26"/>
        </w:rPr>
        <w:t>Paper Moon”</w:t>
      </w:r>
      <w:r w:rsidR="00BE4397">
        <w:rPr>
          <w:rFonts w:ascii="Candara" w:hAnsi="Candara"/>
          <w:bCs/>
          <w:noProof/>
          <w:sz w:val="26"/>
          <w:szCs w:val="26"/>
        </w:rPr>
        <w:t>.</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1F9F1398" w:rsidR="002D2AD8" w:rsidRPr="002D2AD8" w:rsidRDefault="002D2AD8" w:rsidP="000B6400">
      <w:pPr>
        <w:spacing w:after="120" w:line="240" w:lineRule="auto"/>
        <w:rPr>
          <w:rFonts w:ascii="Candara" w:hAnsi="Candara"/>
          <w:b/>
          <w:bCs/>
          <w:sz w:val="26"/>
          <w:szCs w:val="26"/>
        </w:rPr>
      </w:pPr>
      <w:r w:rsidRPr="003334A6">
        <w:rPr>
          <w:rFonts w:ascii="Candara" w:hAnsi="Candara"/>
          <w:b/>
          <w:bCs/>
          <w:sz w:val="26"/>
          <w:szCs w:val="26"/>
        </w:rPr>
        <w:t>Entrance Hymn</w:t>
      </w:r>
      <w:r w:rsidRPr="003334A6">
        <w:rPr>
          <w:rFonts w:ascii="Candara" w:hAnsi="Candara"/>
          <w:b/>
          <w:bCs/>
          <w:sz w:val="26"/>
          <w:szCs w:val="26"/>
        </w:rPr>
        <w:tab/>
        <w:t xml:space="preserve">     </w:t>
      </w:r>
      <w:r w:rsidR="00F34815" w:rsidRPr="003334A6">
        <w:rPr>
          <w:rFonts w:ascii="Candara" w:hAnsi="Candara"/>
          <w:b/>
          <w:bCs/>
          <w:sz w:val="26"/>
          <w:szCs w:val="26"/>
        </w:rPr>
        <w:t xml:space="preserve"> </w:t>
      </w:r>
      <w:r w:rsidR="00F800B2" w:rsidRPr="003334A6">
        <w:rPr>
          <w:rFonts w:ascii="Candara" w:hAnsi="Candara"/>
          <w:b/>
          <w:bCs/>
          <w:sz w:val="26"/>
          <w:szCs w:val="26"/>
        </w:rPr>
        <w:t xml:space="preserve">      </w:t>
      </w:r>
      <w:r w:rsidR="008C6151" w:rsidRPr="003334A6">
        <w:rPr>
          <w:rFonts w:ascii="Candara" w:hAnsi="Candara"/>
          <w:b/>
          <w:bCs/>
          <w:sz w:val="26"/>
          <w:szCs w:val="26"/>
        </w:rPr>
        <w:t xml:space="preserve">   </w:t>
      </w:r>
      <w:r w:rsidR="00614994" w:rsidRPr="003334A6">
        <w:rPr>
          <w:rFonts w:ascii="Candara" w:hAnsi="Candara"/>
          <w:b/>
          <w:bCs/>
          <w:sz w:val="26"/>
          <w:szCs w:val="26"/>
        </w:rPr>
        <w:t xml:space="preserve"> </w:t>
      </w:r>
      <w:r w:rsidR="008C6151" w:rsidRPr="003334A6">
        <w:rPr>
          <w:rFonts w:ascii="Candara" w:hAnsi="Candara"/>
          <w:b/>
          <w:bCs/>
          <w:sz w:val="26"/>
          <w:szCs w:val="26"/>
        </w:rPr>
        <w:t xml:space="preserve">  </w:t>
      </w:r>
      <w:r w:rsidR="003D720F" w:rsidRPr="003334A6">
        <w:rPr>
          <w:rFonts w:ascii="Candara" w:hAnsi="Candara"/>
          <w:b/>
          <w:bCs/>
          <w:sz w:val="26"/>
          <w:szCs w:val="26"/>
        </w:rPr>
        <w:t xml:space="preserve">     </w:t>
      </w:r>
      <w:r w:rsidR="008C6151" w:rsidRPr="003334A6">
        <w:rPr>
          <w:rFonts w:ascii="Candara" w:hAnsi="Candara"/>
          <w:b/>
          <w:bCs/>
          <w:sz w:val="26"/>
          <w:szCs w:val="26"/>
        </w:rPr>
        <w:t xml:space="preserve"> </w:t>
      </w:r>
      <w:r w:rsidR="00E00A0F">
        <w:rPr>
          <w:rFonts w:ascii="Candara" w:hAnsi="Candara"/>
          <w:b/>
          <w:bCs/>
          <w:i/>
          <w:sz w:val="26"/>
          <w:szCs w:val="26"/>
        </w:rPr>
        <w:t>Jerusalem my Happy Home                             H 620</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2D5D3FC7" w14:textId="14B44B1A" w:rsidR="00053EA4" w:rsidRDefault="00053EA4" w:rsidP="00053EA4">
      <w:pPr>
        <w:spacing w:after="0" w:line="240" w:lineRule="auto"/>
        <w:rPr>
          <w:rFonts w:ascii="Candara" w:hAnsi="Candara"/>
          <w:b/>
          <w:bCs/>
          <w:sz w:val="26"/>
          <w:szCs w:val="26"/>
        </w:rPr>
      </w:pPr>
      <w:r w:rsidRPr="00053EA4">
        <w:rPr>
          <w:rFonts w:ascii="Candara" w:hAnsi="Candara"/>
          <w:b/>
          <w:bCs/>
          <w:sz w:val="26"/>
          <w:szCs w:val="26"/>
        </w:rPr>
        <w:t>Collect for Purity </w:t>
      </w:r>
    </w:p>
    <w:p w14:paraId="4C445102" w14:textId="77777777" w:rsidR="00053EA4" w:rsidRPr="00053EA4" w:rsidRDefault="00053EA4" w:rsidP="00053EA4">
      <w:pPr>
        <w:spacing w:after="120" w:line="240" w:lineRule="auto"/>
        <w:rPr>
          <w:rFonts w:ascii="Candara" w:hAnsi="Candara"/>
          <w:b/>
          <w:bCs/>
          <w:sz w:val="26"/>
          <w:szCs w:val="26"/>
        </w:rPr>
      </w:pPr>
      <w:r w:rsidRPr="00053EA4">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053EA4">
        <w:rPr>
          <w:rFonts w:ascii="Candara" w:hAnsi="Candara"/>
          <w:b/>
          <w:bCs/>
          <w:i/>
          <w:iCs/>
          <w:sz w:val="26"/>
          <w:szCs w:val="26"/>
        </w:rPr>
        <w:t>Amen.</w:t>
      </w:r>
    </w:p>
    <w:p w14:paraId="6EA6767E" w14:textId="5B83BB3C" w:rsidR="00053EA4" w:rsidRPr="00053EA4" w:rsidRDefault="00053EA4" w:rsidP="00053EA4">
      <w:pPr>
        <w:spacing w:after="120" w:line="240" w:lineRule="auto"/>
        <w:rPr>
          <w:rFonts w:ascii="Candara" w:hAnsi="Candara"/>
          <w:b/>
          <w:bCs/>
          <w:sz w:val="26"/>
          <w:szCs w:val="26"/>
        </w:rPr>
      </w:pPr>
      <w:r w:rsidRPr="00053EA4">
        <w:rPr>
          <w:rFonts w:ascii="Candara" w:hAnsi="Candara"/>
          <w:b/>
          <w:bCs/>
          <w:sz w:val="26"/>
          <w:szCs w:val="26"/>
        </w:rPr>
        <w:t>Opening Anthem or Song of Praise </w:t>
      </w:r>
      <w:r>
        <w:rPr>
          <w:rFonts w:ascii="Candara" w:hAnsi="Candara"/>
          <w:b/>
          <w:bCs/>
          <w:sz w:val="26"/>
          <w:szCs w:val="26"/>
        </w:rPr>
        <w:t xml:space="preserve">                                                            </w:t>
      </w:r>
      <w:r w:rsidRPr="00053EA4">
        <w:rPr>
          <w:rFonts w:ascii="Candara" w:hAnsi="Candara"/>
          <w:b/>
          <w:bCs/>
          <w:sz w:val="26"/>
          <w:szCs w:val="26"/>
        </w:rPr>
        <w:t>(BCP p. 356)</w:t>
      </w:r>
    </w:p>
    <w:p w14:paraId="01CCA242"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Glory to God in the highest,</w:t>
      </w:r>
    </w:p>
    <w:p w14:paraId="2279822A"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and peace to his people on earth.</w:t>
      </w:r>
    </w:p>
    <w:p w14:paraId="2A835AF9"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Lord God, heavenly King,</w:t>
      </w:r>
    </w:p>
    <w:p w14:paraId="0C45CCDD"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almighty God and Father,</w:t>
      </w:r>
    </w:p>
    <w:p w14:paraId="6CD0FBEC"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we worship you, we give you thanks,</w:t>
      </w:r>
    </w:p>
    <w:p w14:paraId="285D6B12"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we praise you for your glory.</w:t>
      </w:r>
    </w:p>
    <w:p w14:paraId="22E15F64"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Lord Jesus Christ, only Son of the Father,</w:t>
      </w:r>
    </w:p>
    <w:p w14:paraId="3B154E9A"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Lord God, Lamb of God,</w:t>
      </w:r>
    </w:p>
    <w:p w14:paraId="3B754A87"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you take away the sin of the world:</w:t>
      </w:r>
    </w:p>
    <w:p w14:paraId="1DB8FC0E"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have mercy on us;</w:t>
      </w:r>
    </w:p>
    <w:p w14:paraId="5CAA64D9"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you are seated at the right hand of the Father:</w:t>
      </w:r>
    </w:p>
    <w:p w14:paraId="0FEBC8C7"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receive our prayer.</w:t>
      </w:r>
    </w:p>
    <w:p w14:paraId="63823C01"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For you alone are the Holy One,</w:t>
      </w:r>
    </w:p>
    <w:p w14:paraId="1644D7AB"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you alone are the Lord,</w:t>
      </w:r>
    </w:p>
    <w:p w14:paraId="6A1284C6"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you alone are the Most High,</w:t>
      </w:r>
    </w:p>
    <w:p w14:paraId="637C8EF9"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Jesus Christ,</w:t>
      </w:r>
    </w:p>
    <w:p w14:paraId="3C85C7A4" w14:textId="77777777"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with the Holy Spirit,</w:t>
      </w:r>
    </w:p>
    <w:p w14:paraId="63B1D17A" w14:textId="7348A89B" w:rsidR="00053EA4" w:rsidRPr="00053EA4" w:rsidRDefault="00053EA4" w:rsidP="00053EA4">
      <w:pPr>
        <w:spacing w:after="0" w:line="240" w:lineRule="auto"/>
        <w:jc w:val="center"/>
        <w:rPr>
          <w:rFonts w:ascii="Candara" w:hAnsi="Candara"/>
          <w:bCs/>
          <w:sz w:val="26"/>
          <w:szCs w:val="26"/>
        </w:rPr>
      </w:pPr>
      <w:r w:rsidRPr="00053EA4">
        <w:rPr>
          <w:rFonts w:ascii="Candara" w:hAnsi="Candara"/>
          <w:bCs/>
          <w:sz w:val="26"/>
          <w:szCs w:val="26"/>
        </w:rPr>
        <w:t>in the glory of God the Father. Amen.</w:t>
      </w:r>
    </w:p>
    <w:p w14:paraId="6DDBEBBA" w14:textId="3ADC3801"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lastRenderedPageBreak/>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4D4115C2" w14:textId="77777777" w:rsidR="00DA4DD3" w:rsidRDefault="00DA4DD3" w:rsidP="00442824">
      <w:pPr>
        <w:spacing w:after="0" w:line="240" w:lineRule="auto"/>
        <w:ind w:left="720"/>
        <w:rPr>
          <w:rFonts w:ascii="Candara" w:hAnsi="Candara"/>
          <w:sz w:val="26"/>
          <w:szCs w:val="26"/>
        </w:rPr>
      </w:pPr>
      <w:r w:rsidRPr="00DA4DD3">
        <w:rPr>
          <w:rFonts w:ascii="Candara" w:hAnsi="Candara"/>
          <w:sz w:val="26"/>
          <w:szCs w:val="26"/>
        </w:rPr>
        <w:t xml:space="preserve">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p>
    <w:p w14:paraId="5440B4E5" w14:textId="725DCC4E" w:rsidR="0071491D" w:rsidRDefault="002D2AD8" w:rsidP="00442824">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1373CDE4" w14:textId="77777777" w:rsidR="00743414" w:rsidRDefault="00743414" w:rsidP="00442824">
      <w:pPr>
        <w:spacing w:after="0" w:line="240" w:lineRule="auto"/>
        <w:ind w:left="720"/>
        <w:rPr>
          <w:rFonts w:ascii="Candara" w:hAnsi="Candara"/>
          <w:b/>
          <w:bCs/>
          <w:sz w:val="26"/>
          <w:szCs w:val="26"/>
        </w:rPr>
      </w:pP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6415CF89" w:rsidR="002D2AD8" w:rsidRPr="002D2AD8" w:rsidRDefault="002D2AD8" w:rsidP="000B6400">
      <w:pPr>
        <w:spacing w:after="120" w:line="240" w:lineRule="auto"/>
        <w:rPr>
          <w:rFonts w:ascii="Candara" w:hAnsi="Candara"/>
          <w:b/>
          <w:bCs/>
          <w:color w:val="8064A2" w:themeColor="accent4"/>
          <w:sz w:val="26"/>
          <w:szCs w:val="26"/>
        </w:rPr>
      </w:pPr>
      <w:bookmarkStart w:id="3" w:name="_Hlk239851378"/>
      <w:r w:rsidRPr="002D2AD8">
        <w:rPr>
          <w:rFonts w:ascii="Candara" w:hAnsi="Candara"/>
          <w:b/>
          <w:bCs/>
          <w:color w:val="8064A2" w:themeColor="accent4"/>
          <w:sz w:val="26"/>
          <w:szCs w:val="26"/>
        </w:rPr>
        <w:t xml:space="preserve">First Reading: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743414" w:rsidRPr="00743414">
        <w:rPr>
          <w:rFonts w:ascii="Candara" w:hAnsi="Candara"/>
          <w:b/>
          <w:bCs/>
          <w:color w:val="8064A2" w:themeColor="accent4"/>
          <w:sz w:val="26"/>
          <w:szCs w:val="26"/>
        </w:rPr>
        <w:t>Wisdom of Solomon 6:12-16</w:t>
      </w:r>
    </w:p>
    <w:p w14:paraId="1A9DF151" w14:textId="799AF15A" w:rsidR="002D2AD8" w:rsidRPr="002D2AD8" w:rsidRDefault="002D2AD8" w:rsidP="00743414">
      <w:pPr>
        <w:spacing w:after="120" w:line="240" w:lineRule="auto"/>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743414" w:rsidRPr="00743414">
        <w:rPr>
          <w:rFonts w:ascii="Candara" w:hAnsi="Candara"/>
          <w:sz w:val="26"/>
          <w:szCs w:val="26"/>
        </w:rPr>
        <w:t>A Reading from the book of Wisdom.</w:t>
      </w:r>
    </w:p>
    <w:p w14:paraId="1C227B5B" w14:textId="749F3263" w:rsidR="00743414" w:rsidRPr="00743414" w:rsidRDefault="00743414" w:rsidP="00743414">
      <w:pPr>
        <w:spacing w:after="120" w:line="240" w:lineRule="auto"/>
        <w:ind w:left="1440"/>
        <w:rPr>
          <w:rFonts w:ascii="Candara" w:hAnsi="Candara"/>
          <w:sz w:val="26"/>
          <w:szCs w:val="26"/>
        </w:rPr>
      </w:pPr>
      <w:r w:rsidRPr="00743414">
        <w:rPr>
          <w:rFonts w:ascii="Candara" w:hAnsi="Candara"/>
          <w:sz w:val="26"/>
          <w:szCs w:val="26"/>
          <w:vertAlign w:val="superscript"/>
        </w:rPr>
        <w:t>12</w:t>
      </w:r>
      <w:r w:rsidRPr="00743414">
        <w:rPr>
          <w:rFonts w:ascii="Candara" w:hAnsi="Candara"/>
          <w:sz w:val="26"/>
          <w:szCs w:val="26"/>
        </w:rPr>
        <w:t>Wisdom is radiant and unfading,</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and she is easily discerned by those who love her,</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and is found by those who seek her.</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vertAlign w:val="superscript"/>
        </w:rPr>
        <w:t>13</w:t>
      </w:r>
      <w:r w:rsidRPr="00743414">
        <w:rPr>
          <w:rFonts w:ascii="Candara" w:hAnsi="Candara"/>
          <w:sz w:val="26"/>
          <w:szCs w:val="26"/>
        </w:rPr>
        <w:t>She hastens to make herself known to those who desire her.</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vertAlign w:val="superscript"/>
        </w:rPr>
        <w:t>14</w:t>
      </w:r>
      <w:r w:rsidRPr="00743414">
        <w:rPr>
          <w:rFonts w:ascii="Candara" w:hAnsi="Candara"/>
          <w:sz w:val="26"/>
          <w:szCs w:val="26"/>
        </w:rPr>
        <w:t>One who rises early to seek her will have no difficulty,</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for she will be found sitting at the gate.</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vertAlign w:val="superscript"/>
        </w:rPr>
        <w:t>15</w:t>
      </w:r>
      <w:r w:rsidRPr="00743414">
        <w:rPr>
          <w:rFonts w:ascii="Candara" w:hAnsi="Candara"/>
          <w:sz w:val="26"/>
          <w:szCs w:val="26"/>
        </w:rPr>
        <w:t>To fix one’s thought on her is perfect understanding,</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and one who is vigilant on her account will soon be free from care,</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vertAlign w:val="superscript"/>
        </w:rPr>
        <w:t>16</w:t>
      </w:r>
      <w:r w:rsidRPr="00743414">
        <w:rPr>
          <w:rFonts w:ascii="Candara" w:hAnsi="Candara"/>
          <w:sz w:val="26"/>
          <w:szCs w:val="26"/>
        </w:rPr>
        <w:t>because she goes about seeking those worthy of her,</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and she graciously appears to them in their paths,</w:t>
      </w:r>
      <w:r w:rsidRPr="00743414">
        <w:rPr>
          <w:rFonts w:ascii="Candara" w:hAnsi="Candara"/>
          <w:sz w:val="26"/>
          <w:szCs w:val="26"/>
        </w:rPr>
        <w:br/>
      </w:r>
      <w:r w:rsidRPr="00743414">
        <w:rPr>
          <w:rFonts w:ascii="Candara" w:hAnsi="Candara"/>
          <w:sz w:val="26"/>
          <w:szCs w:val="26"/>
        </w:rPr>
        <w:t> </w:t>
      </w:r>
      <w:r w:rsidRPr="00743414">
        <w:rPr>
          <w:rFonts w:ascii="Candara" w:hAnsi="Candara"/>
          <w:sz w:val="26"/>
          <w:szCs w:val="26"/>
        </w:rPr>
        <w:t>and meets them in every thought.</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45CB9FE5"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lastRenderedPageBreak/>
        <w:t xml:space="preserve">The Psalm:                                                                    </w:t>
      </w:r>
      <w:r w:rsidR="00433F39">
        <w:rPr>
          <w:rFonts w:ascii="Candara" w:hAnsi="Candara"/>
          <w:b/>
          <w:bCs/>
          <w:color w:val="8064A2" w:themeColor="accent4"/>
          <w:sz w:val="26"/>
          <w:szCs w:val="26"/>
        </w:rPr>
        <w:t xml:space="preserve">      </w:t>
      </w:r>
      <w:r w:rsidR="00743414" w:rsidRPr="00743414">
        <w:rPr>
          <w:rFonts w:ascii="Candara" w:hAnsi="Candara"/>
          <w:b/>
          <w:bCs/>
          <w:color w:val="8064A2" w:themeColor="accent4"/>
          <w:sz w:val="26"/>
          <w:szCs w:val="26"/>
        </w:rPr>
        <w:t>A Song of the Love of Wisdom</w:t>
      </w:r>
    </w:p>
    <w:p w14:paraId="5D23485E" w14:textId="62F28F45"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C5289A">
        <w:rPr>
          <w:rFonts w:ascii="Candara" w:hAnsi="Candara"/>
          <w:b/>
          <w:bCs/>
          <w:sz w:val="26"/>
          <w:szCs w:val="26"/>
        </w:rPr>
        <w:t>A Song of the Love of W</w:t>
      </w:r>
      <w:r w:rsidR="005C2C5E">
        <w:rPr>
          <w:rFonts w:ascii="Candara" w:hAnsi="Candara"/>
          <w:b/>
          <w:bCs/>
          <w:sz w:val="26"/>
          <w:szCs w:val="26"/>
        </w:rPr>
        <w:t>isdom</w:t>
      </w:r>
      <w:r w:rsidR="00F25049">
        <w:rPr>
          <w:rFonts w:ascii="Candara" w:hAnsi="Candara"/>
          <w:b/>
          <w:bCs/>
          <w:sz w:val="26"/>
          <w:szCs w:val="26"/>
        </w:rPr>
        <w:t xml:space="preserve">, </w:t>
      </w:r>
      <w:r w:rsidRPr="002D2AD8">
        <w:rPr>
          <w:rFonts w:ascii="Candara" w:hAnsi="Candara"/>
          <w:sz w:val="26"/>
          <w:szCs w:val="26"/>
        </w:rPr>
        <w:t>responsively by half verse.</w:t>
      </w:r>
    </w:p>
    <w:p w14:paraId="1E28ECAF" w14:textId="4EAA79C9" w:rsidR="00743414" w:rsidRPr="00743414" w:rsidRDefault="002D2AD8" w:rsidP="00743414">
      <w:pPr>
        <w:spacing w:after="0" w:line="240" w:lineRule="auto"/>
        <w:ind w:left="720"/>
        <w:rPr>
          <w:rFonts w:ascii="Candara" w:hAnsi="Candara"/>
          <w:b/>
          <w:sz w:val="26"/>
          <w:szCs w:val="26"/>
        </w:rPr>
      </w:pPr>
      <w:r w:rsidRPr="002D2AD8">
        <w:rPr>
          <w:rFonts w:ascii="Candara" w:hAnsi="Candara"/>
          <w:sz w:val="26"/>
          <w:szCs w:val="26"/>
        </w:rPr>
        <w:t> </w:t>
      </w:r>
      <w:bookmarkStart w:id="4" w:name="_Hlk194576947"/>
      <w:r w:rsidRPr="002D2AD8">
        <w:rPr>
          <w:vertAlign w:val="superscript"/>
        </w:rPr>
        <w:t xml:space="preserve"> </w:t>
      </w:r>
      <w:bookmarkStart w:id="5" w:name="_Hlk230788336"/>
      <w:bookmarkStart w:id="6" w:name="_Hlk242959591"/>
      <w:r w:rsidR="00743414" w:rsidRPr="00743414">
        <w:rPr>
          <w:rFonts w:ascii="Candara" w:hAnsi="Candara"/>
          <w:sz w:val="26"/>
          <w:szCs w:val="26"/>
        </w:rPr>
        <w:t>The beginning of wisdom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is the true desire to receive teaching,</w:t>
      </w:r>
      <w:r w:rsidR="00743414" w:rsidRPr="00743414">
        <w:rPr>
          <w:rFonts w:ascii="Candara" w:hAnsi="Candara"/>
          <w:sz w:val="26"/>
          <w:szCs w:val="26"/>
        </w:rPr>
        <w:br/>
      </w:r>
      <w:r w:rsidR="00743414" w:rsidRPr="00743414">
        <w:rPr>
          <w:rFonts w:ascii="Candara" w:hAnsi="Candara"/>
          <w:sz w:val="26"/>
          <w:szCs w:val="26"/>
        </w:rPr>
        <w:t> </w:t>
      </w:r>
      <w:r w:rsidR="00743414" w:rsidRPr="00743414">
        <w:rPr>
          <w:rFonts w:ascii="Candara" w:hAnsi="Candara"/>
          <w:sz w:val="26"/>
          <w:szCs w:val="26"/>
        </w:rPr>
        <w:t>and a longing to be taught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comes from a love of her;</w:t>
      </w:r>
      <w:r w:rsidR="00743414" w:rsidRPr="00743414">
        <w:rPr>
          <w:rFonts w:ascii="Candara" w:hAnsi="Candara"/>
          <w:sz w:val="26"/>
          <w:szCs w:val="26"/>
        </w:rPr>
        <w:br/>
      </w:r>
      <w:r w:rsidR="00743414" w:rsidRPr="00743414">
        <w:rPr>
          <w:rFonts w:ascii="Candara" w:hAnsi="Candara"/>
          <w:sz w:val="26"/>
          <w:szCs w:val="26"/>
        </w:rPr>
        <w:t> </w:t>
      </w:r>
      <w:r w:rsidR="00743414" w:rsidRPr="00743414">
        <w:rPr>
          <w:rFonts w:ascii="Candara" w:hAnsi="Candara"/>
          <w:sz w:val="26"/>
          <w:szCs w:val="26"/>
        </w:rPr>
        <w:t>the one who loves her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will keep her laws.</w:t>
      </w:r>
      <w:r w:rsidR="00743414" w:rsidRPr="00743414">
        <w:rPr>
          <w:rFonts w:ascii="Candara" w:hAnsi="Candara"/>
          <w:sz w:val="26"/>
          <w:szCs w:val="26"/>
        </w:rPr>
        <w:br/>
      </w:r>
      <w:r w:rsidR="00743414" w:rsidRPr="00743414">
        <w:rPr>
          <w:rFonts w:ascii="Candara" w:hAnsi="Candara"/>
          <w:sz w:val="26"/>
          <w:szCs w:val="26"/>
        </w:rPr>
        <w:t> </w:t>
      </w:r>
      <w:r w:rsidR="00743414" w:rsidRPr="00743414">
        <w:rPr>
          <w:rFonts w:ascii="Candara" w:hAnsi="Candara"/>
          <w:sz w:val="26"/>
          <w:szCs w:val="26"/>
        </w:rPr>
        <w:t>Observing the laws of wisdom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assures immortality,</w:t>
      </w:r>
      <w:r w:rsidR="00743414" w:rsidRPr="00743414">
        <w:rPr>
          <w:rFonts w:ascii="Candara" w:hAnsi="Candara"/>
          <w:sz w:val="26"/>
          <w:szCs w:val="26"/>
        </w:rPr>
        <w:br/>
      </w:r>
      <w:r w:rsidR="00743414" w:rsidRPr="00743414">
        <w:rPr>
          <w:rFonts w:ascii="Candara" w:hAnsi="Candara"/>
          <w:sz w:val="26"/>
          <w:szCs w:val="26"/>
        </w:rPr>
        <w:t> </w:t>
      </w:r>
      <w:r w:rsidR="00743414" w:rsidRPr="00743414">
        <w:rPr>
          <w:rFonts w:ascii="Candara" w:hAnsi="Candara"/>
          <w:sz w:val="26"/>
          <w:szCs w:val="26"/>
        </w:rPr>
        <w:t>and immortality brings one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nearer still to God;</w:t>
      </w:r>
      <w:r w:rsidR="00743414" w:rsidRPr="00743414">
        <w:rPr>
          <w:rFonts w:ascii="Candara" w:hAnsi="Candara"/>
          <w:sz w:val="26"/>
          <w:szCs w:val="26"/>
        </w:rPr>
        <w:br/>
      </w:r>
      <w:r w:rsidR="00743414" w:rsidRPr="00743414">
        <w:rPr>
          <w:rFonts w:ascii="Candara" w:hAnsi="Candara"/>
          <w:sz w:val="26"/>
          <w:szCs w:val="26"/>
        </w:rPr>
        <w:t> </w:t>
      </w:r>
      <w:r w:rsidR="00743414" w:rsidRPr="00743414">
        <w:rPr>
          <w:rFonts w:ascii="Candara" w:hAnsi="Candara"/>
          <w:sz w:val="26"/>
          <w:szCs w:val="26"/>
        </w:rPr>
        <w:t>so the desire for wisdom *</w:t>
      </w:r>
      <w:r w:rsidR="00743414" w:rsidRPr="00743414">
        <w:rPr>
          <w:rFonts w:ascii="Candara" w:hAnsi="Candara"/>
          <w:sz w:val="26"/>
          <w:szCs w:val="26"/>
        </w:rPr>
        <w:br/>
      </w:r>
      <w:r w:rsidR="00743414" w:rsidRPr="00743414">
        <w:rPr>
          <w:rFonts w:ascii="Candara" w:hAnsi="Candara"/>
          <w:b/>
          <w:sz w:val="26"/>
          <w:szCs w:val="26"/>
        </w:rPr>
        <w:t> </w:t>
      </w:r>
      <w:r w:rsidR="00743414" w:rsidRPr="00743414">
        <w:rPr>
          <w:rFonts w:ascii="Candara" w:hAnsi="Candara"/>
          <w:b/>
          <w:sz w:val="26"/>
          <w:szCs w:val="26"/>
        </w:rPr>
        <w:t> </w:t>
      </w:r>
      <w:r w:rsidR="00743414" w:rsidRPr="00743414">
        <w:rPr>
          <w:rFonts w:ascii="Candara" w:hAnsi="Candara"/>
          <w:b/>
          <w:sz w:val="26"/>
          <w:szCs w:val="26"/>
        </w:rPr>
        <w:t>leads to the authority of one who rules.</w:t>
      </w:r>
    </w:p>
    <w:p w14:paraId="29363CB8" w14:textId="595E9FE5" w:rsidR="00F576D6" w:rsidRDefault="00F576D6" w:rsidP="00F576D6">
      <w:pPr>
        <w:spacing w:after="0" w:line="240" w:lineRule="auto"/>
        <w:ind w:left="720"/>
        <w:rPr>
          <w:rFonts w:ascii="Candara" w:hAnsi="Candara"/>
          <w:b/>
          <w:bCs/>
          <w:color w:val="8064A2" w:themeColor="accent4"/>
          <w:sz w:val="26"/>
          <w:szCs w:val="26"/>
        </w:rPr>
      </w:pPr>
    </w:p>
    <w:p w14:paraId="5A3F8056" w14:textId="5324A665" w:rsidR="002D2AD8" w:rsidRPr="002D2AD8" w:rsidRDefault="002D2AD8" w:rsidP="00DA4DD3">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743414" w:rsidRPr="00743414">
        <w:rPr>
          <w:rFonts w:ascii="Candara" w:hAnsi="Candara"/>
          <w:b/>
          <w:bCs/>
          <w:color w:val="8064A2" w:themeColor="accent4"/>
          <w:sz w:val="26"/>
          <w:szCs w:val="26"/>
        </w:rPr>
        <w:t>1 Thessalonians 4:13-18</w:t>
      </w:r>
    </w:p>
    <w:p w14:paraId="512B50B6" w14:textId="385C3B06" w:rsidR="002D2AD8" w:rsidRPr="002D2AD8" w:rsidRDefault="002D2AD8" w:rsidP="00743414">
      <w:pPr>
        <w:spacing w:after="120" w:line="240" w:lineRule="auto"/>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743414" w:rsidRPr="00743414">
        <w:rPr>
          <w:rFonts w:ascii="Candara" w:hAnsi="Candara"/>
          <w:sz w:val="26"/>
          <w:szCs w:val="26"/>
        </w:rPr>
        <w:t xml:space="preserve">A Reading from Paul's First letter to the Church in </w:t>
      </w:r>
      <w:proofErr w:type="spellStart"/>
      <w:r w:rsidR="00743414" w:rsidRPr="00743414">
        <w:rPr>
          <w:rFonts w:ascii="Candara" w:hAnsi="Candara"/>
          <w:sz w:val="26"/>
          <w:szCs w:val="26"/>
        </w:rPr>
        <w:t>Thessalonika</w:t>
      </w:r>
      <w:proofErr w:type="spellEnd"/>
      <w:r w:rsidR="00743414" w:rsidRPr="00743414">
        <w:rPr>
          <w:rFonts w:ascii="Candara" w:hAnsi="Candara"/>
          <w:sz w:val="26"/>
          <w:szCs w:val="26"/>
        </w:rPr>
        <w:t>.</w:t>
      </w:r>
    </w:p>
    <w:p w14:paraId="7B5CD22E" w14:textId="6141EB1F" w:rsidR="00F576D6" w:rsidRPr="00F576D6" w:rsidRDefault="00743414" w:rsidP="00743414">
      <w:pPr>
        <w:spacing w:after="120" w:line="240" w:lineRule="auto"/>
        <w:ind w:left="1440"/>
        <w:rPr>
          <w:rFonts w:ascii="Candara" w:hAnsi="Candara"/>
          <w:sz w:val="26"/>
          <w:szCs w:val="26"/>
        </w:rPr>
      </w:pPr>
      <w:bookmarkStart w:id="7" w:name="_Hlk230787418"/>
      <w:r w:rsidRPr="00743414">
        <w:rPr>
          <w:rFonts w:ascii="Candara" w:hAnsi="Candara"/>
          <w:sz w:val="26"/>
          <w:szCs w:val="26"/>
          <w:vertAlign w:val="superscript"/>
        </w:rPr>
        <w:t>13</w:t>
      </w:r>
      <w:r w:rsidRPr="00743414">
        <w:rPr>
          <w:rFonts w:ascii="Candara" w:hAnsi="Candara"/>
          <w:sz w:val="26"/>
          <w:szCs w:val="26"/>
        </w:rPr>
        <w:t xml:space="preserve">We do not want you to be uninformed, brothers and sisters, about those who have died, so that you may not grieve as others do who have no hope. </w:t>
      </w:r>
      <w:r w:rsidRPr="00743414">
        <w:rPr>
          <w:rFonts w:ascii="Candara" w:hAnsi="Candara"/>
          <w:sz w:val="26"/>
          <w:szCs w:val="26"/>
          <w:vertAlign w:val="superscript"/>
        </w:rPr>
        <w:t>14</w:t>
      </w:r>
      <w:r w:rsidRPr="00743414">
        <w:rPr>
          <w:rFonts w:ascii="Candara" w:hAnsi="Candara"/>
          <w:sz w:val="26"/>
          <w:szCs w:val="26"/>
        </w:rPr>
        <w:t xml:space="preserve">For since we believe that Jesus died and rose again, even so, through Jesus, God will bring with him those who have died. </w:t>
      </w:r>
      <w:r w:rsidRPr="00743414">
        <w:rPr>
          <w:rFonts w:ascii="Candara" w:hAnsi="Candara"/>
          <w:sz w:val="26"/>
          <w:szCs w:val="26"/>
          <w:vertAlign w:val="superscript"/>
        </w:rPr>
        <w:t>15</w:t>
      </w:r>
      <w:r w:rsidRPr="00743414">
        <w:rPr>
          <w:rFonts w:ascii="Candara" w:hAnsi="Candara"/>
          <w:sz w:val="26"/>
          <w:szCs w:val="26"/>
        </w:rPr>
        <w:t xml:space="preserve">For this we declare to you by the word of the Lord, that we who are alive, who are left until the coming of the Lord, will by no means precede those who have died. </w:t>
      </w:r>
      <w:r w:rsidRPr="00743414">
        <w:rPr>
          <w:rFonts w:ascii="Candara" w:hAnsi="Candara"/>
          <w:sz w:val="26"/>
          <w:szCs w:val="26"/>
          <w:vertAlign w:val="superscript"/>
        </w:rPr>
        <w:t>16</w:t>
      </w:r>
      <w:r w:rsidRPr="00743414">
        <w:rPr>
          <w:rFonts w:ascii="Candara" w:hAnsi="Candara"/>
          <w:sz w:val="26"/>
          <w:szCs w:val="26"/>
        </w:rPr>
        <w:t xml:space="preserve">For the Lord himself, with a cry of command, with the archangel’s call and with the sound of God’s trumpet, will descend from heaven, and the dead in Christ will rise first. </w:t>
      </w:r>
      <w:r w:rsidRPr="00743414">
        <w:rPr>
          <w:rFonts w:ascii="Candara" w:hAnsi="Candara"/>
          <w:sz w:val="26"/>
          <w:szCs w:val="26"/>
          <w:vertAlign w:val="superscript"/>
        </w:rPr>
        <w:t>17</w:t>
      </w:r>
      <w:r w:rsidRPr="00743414">
        <w:rPr>
          <w:rFonts w:ascii="Candara" w:hAnsi="Candara"/>
          <w:sz w:val="26"/>
          <w:szCs w:val="26"/>
        </w:rPr>
        <w:t xml:space="preserve">Then we who are alive, who are left, will be caught up in the clouds together with them to meet the </w:t>
      </w:r>
      <w:r w:rsidRPr="00743414">
        <w:rPr>
          <w:rFonts w:ascii="Candara" w:hAnsi="Candara"/>
          <w:sz w:val="26"/>
          <w:szCs w:val="26"/>
        </w:rPr>
        <w:lastRenderedPageBreak/>
        <w:t xml:space="preserve">Lord in the air; and so we will be with the Lord forever. </w:t>
      </w:r>
      <w:r w:rsidRPr="00743414">
        <w:rPr>
          <w:rFonts w:ascii="Candara" w:hAnsi="Candara"/>
          <w:sz w:val="26"/>
          <w:szCs w:val="26"/>
          <w:vertAlign w:val="superscript"/>
        </w:rPr>
        <w:t>18</w:t>
      </w:r>
      <w:r w:rsidRPr="00743414">
        <w:rPr>
          <w:rFonts w:ascii="Candara" w:hAnsi="Candara"/>
          <w:sz w:val="26"/>
          <w:szCs w:val="26"/>
        </w:rPr>
        <w:t>Therefore encourage one another with these words.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7"/>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3"/>
    <w:bookmarkEnd w:id="4"/>
    <w:bookmarkEnd w:id="5"/>
    <w:bookmarkEnd w:id="6"/>
    <w:p w14:paraId="4C19E47D" w14:textId="629E8358" w:rsidR="002D2AD8" w:rsidRPr="002D2AD8" w:rsidRDefault="002D2AD8" w:rsidP="007015C4">
      <w:pPr>
        <w:spacing w:before="120" w:after="120" w:line="240" w:lineRule="auto"/>
        <w:rPr>
          <w:rFonts w:ascii="Candara" w:hAnsi="Candara"/>
          <w:bCs/>
          <w:sz w:val="26"/>
          <w:szCs w:val="26"/>
        </w:rPr>
      </w:pPr>
      <w:r w:rsidRPr="00E00A0F">
        <w:rPr>
          <w:rFonts w:ascii="Candara" w:hAnsi="Candara"/>
          <w:b/>
          <w:bCs/>
          <w:sz w:val="26"/>
          <w:szCs w:val="26"/>
        </w:rPr>
        <w:t xml:space="preserve">Sequence Hymn  </w:t>
      </w:r>
      <w:r w:rsidRPr="00E00A0F">
        <w:rPr>
          <w:rFonts w:ascii="Candara" w:hAnsi="Candara"/>
          <w:sz w:val="26"/>
          <w:szCs w:val="26"/>
        </w:rPr>
        <w:t xml:space="preserve">     </w:t>
      </w:r>
      <w:r w:rsidR="00536F96" w:rsidRPr="00E00A0F">
        <w:rPr>
          <w:rFonts w:ascii="Candara" w:hAnsi="Candara"/>
          <w:sz w:val="26"/>
          <w:szCs w:val="26"/>
        </w:rPr>
        <w:t xml:space="preserve">     </w:t>
      </w:r>
      <w:r w:rsidR="0071200F" w:rsidRPr="00E00A0F">
        <w:rPr>
          <w:rFonts w:ascii="Candara" w:hAnsi="Candara"/>
          <w:sz w:val="26"/>
          <w:szCs w:val="26"/>
        </w:rPr>
        <w:t xml:space="preserve"> </w:t>
      </w:r>
      <w:r w:rsidR="008C6151" w:rsidRPr="00E00A0F">
        <w:rPr>
          <w:rFonts w:ascii="Candara" w:hAnsi="Candara"/>
          <w:sz w:val="26"/>
          <w:szCs w:val="26"/>
        </w:rPr>
        <w:t xml:space="preserve"> </w:t>
      </w:r>
      <w:r w:rsidR="00E00A0F">
        <w:rPr>
          <w:rFonts w:ascii="Candara" w:hAnsi="Candara"/>
          <w:b/>
          <w:bCs/>
          <w:i/>
          <w:iCs/>
          <w:sz w:val="26"/>
          <w:szCs w:val="26"/>
        </w:rPr>
        <w:t>O Love of God, How Strong and True             H 455 v 1 &amp; 2</w:t>
      </w:r>
    </w:p>
    <w:p w14:paraId="185F5F10" w14:textId="17633473"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743414" w:rsidRPr="00743414">
        <w:rPr>
          <w:rFonts w:ascii="Candara" w:hAnsi="Candara"/>
          <w:b/>
          <w:bCs/>
          <w:color w:val="8064A2" w:themeColor="accent4"/>
          <w:sz w:val="26"/>
          <w:szCs w:val="26"/>
        </w:rPr>
        <w:t>Matthew 25:1-13</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6D90E887" w14:textId="71F02B98" w:rsidR="0000524B" w:rsidRPr="0000524B" w:rsidRDefault="00743414" w:rsidP="00743414">
      <w:pPr>
        <w:spacing w:before="120" w:after="240" w:line="240" w:lineRule="auto"/>
        <w:ind w:left="720"/>
        <w:rPr>
          <w:rFonts w:ascii="Candara" w:hAnsi="Candara"/>
          <w:bCs/>
          <w:sz w:val="26"/>
          <w:szCs w:val="26"/>
        </w:rPr>
      </w:pPr>
      <w:r w:rsidRPr="00743414">
        <w:rPr>
          <w:rFonts w:ascii="Candara" w:hAnsi="Candara"/>
          <w:bCs/>
          <w:sz w:val="26"/>
          <w:szCs w:val="26"/>
        </w:rPr>
        <w:t xml:space="preserve">[Jesus said,] </w:t>
      </w:r>
      <w:r w:rsidRPr="00743414">
        <w:rPr>
          <w:rFonts w:ascii="Candara" w:hAnsi="Candara"/>
          <w:bCs/>
          <w:sz w:val="26"/>
          <w:szCs w:val="26"/>
          <w:vertAlign w:val="superscript"/>
        </w:rPr>
        <w:t>1</w:t>
      </w:r>
      <w:r w:rsidRPr="00743414">
        <w:rPr>
          <w:rFonts w:ascii="Candara" w:hAnsi="Candara"/>
          <w:bCs/>
          <w:sz w:val="26"/>
          <w:szCs w:val="26"/>
        </w:rPr>
        <w:t xml:space="preserve">“Then the kingdom of heaven will be like this. Ten bridesmaids took their lamps and went to meet the bridegroom. </w:t>
      </w:r>
      <w:r w:rsidRPr="00743414">
        <w:rPr>
          <w:rFonts w:ascii="Candara" w:hAnsi="Candara"/>
          <w:bCs/>
          <w:sz w:val="26"/>
          <w:szCs w:val="26"/>
          <w:vertAlign w:val="superscript"/>
        </w:rPr>
        <w:t>2</w:t>
      </w:r>
      <w:r w:rsidRPr="00743414">
        <w:rPr>
          <w:rFonts w:ascii="Candara" w:hAnsi="Candara"/>
          <w:bCs/>
          <w:sz w:val="26"/>
          <w:szCs w:val="26"/>
        </w:rPr>
        <w:t xml:space="preserve">Five of them were foolish, and five were wise. </w:t>
      </w:r>
      <w:r w:rsidRPr="00743414">
        <w:rPr>
          <w:rFonts w:ascii="Candara" w:hAnsi="Candara"/>
          <w:bCs/>
          <w:sz w:val="26"/>
          <w:szCs w:val="26"/>
          <w:vertAlign w:val="superscript"/>
        </w:rPr>
        <w:t>3</w:t>
      </w:r>
      <w:r w:rsidRPr="00743414">
        <w:rPr>
          <w:rFonts w:ascii="Candara" w:hAnsi="Candara"/>
          <w:bCs/>
          <w:sz w:val="26"/>
          <w:szCs w:val="26"/>
        </w:rPr>
        <w:t xml:space="preserve">When the foolish took their lamps, they took no oil with them; </w:t>
      </w:r>
      <w:r w:rsidRPr="00743414">
        <w:rPr>
          <w:rFonts w:ascii="Candara" w:hAnsi="Candara"/>
          <w:bCs/>
          <w:sz w:val="26"/>
          <w:szCs w:val="26"/>
          <w:vertAlign w:val="superscript"/>
        </w:rPr>
        <w:t>4</w:t>
      </w:r>
      <w:r w:rsidRPr="00743414">
        <w:rPr>
          <w:rFonts w:ascii="Candara" w:hAnsi="Candara"/>
          <w:bCs/>
          <w:sz w:val="26"/>
          <w:szCs w:val="26"/>
        </w:rPr>
        <w:t xml:space="preserve">but the wise took flasks of oil with their lamps. </w:t>
      </w:r>
      <w:r w:rsidRPr="00743414">
        <w:rPr>
          <w:rFonts w:ascii="Candara" w:hAnsi="Candara"/>
          <w:bCs/>
          <w:sz w:val="26"/>
          <w:szCs w:val="26"/>
          <w:vertAlign w:val="superscript"/>
        </w:rPr>
        <w:t>5</w:t>
      </w:r>
      <w:r w:rsidRPr="00743414">
        <w:rPr>
          <w:rFonts w:ascii="Candara" w:hAnsi="Candara"/>
          <w:bCs/>
          <w:sz w:val="26"/>
          <w:szCs w:val="26"/>
        </w:rPr>
        <w:t xml:space="preserve">As the bridegroom was delayed, all of them became drowsy and slept. </w:t>
      </w:r>
      <w:r w:rsidRPr="00743414">
        <w:rPr>
          <w:rFonts w:ascii="Candara" w:hAnsi="Candara"/>
          <w:bCs/>
          <w:sz w:val="26"/>
          <w:szCs w:val="26"/>
          <w:vertAlign w:val="superscript"/>
        </w:rPr>
        <w:t>6</w:t>
      </w:r>
      <w:r w:rsidRPr="00743414">
        <w:rPr>
          <w:rFonts w:ascii="Candara" w:hAnsi="Candara"/>
          <w:bCs/>
          <w:sz w:val="26"/>
          <w:szCs w:val="26"/>
        </w:rPr>
        <w:t xml:space="preserve">But at midnight there was a shout, ‘Look! Here is the bridegroom! Come out to meet him.’ </w:t>
      </w:r>
      <w:r w:rsidRPr="00743414">
        <w:rPr>
          <w:rFonts w:ascii="Candara" w:hAnsi="Candara"/>
          <w:bCs/>
          <w:sz w:val="26"/>
          <w:szCs w:val="26"/>
          <w:vertAlign w:val="superscript"/>
        </w:rPr>
        <w:t>7</w:t>
      </w:r>
      <w:r w:rsidRPr="00743414">
        <w:rPr>
          <w:rFonts w:ascii="Candara" w:hAnsi="Candara"/>
          <w:bCs/>
          <w:sz w:val="26"/>
          <w:szCs w:val="26"/>
        </w:rPr>
        <w:t xml:space="preserve">Then all those bridesmaids got up and trimmed their lamps. </w:t>
      </w:r>
      <w:r w:rsidRPr="00743414">
        <w:rPr>
          <w:rFonts w:ascii="Candara" w:hAnsi="Candara"/>
          <w:bCs/>
          <w:sz w:val="26"/>
          <w:szCs w:val="26"/>
          <w:vertAlign w:val="superscript"/>
        </w:rPr>
        <w:t>8</w:t>
      </w:r>
      <w:r w:rsidRPr="00743414">
        <w:rPr>
          <w:rFonts w:ascii="Candara" w:hAnsi="Candara"/>
          <w:bCs/>
          <w:sz w:val="26"/>
          <w:szCs w:val="26"/>
        </w:rPr>
        <w:t xml:space="preserve">The foolish said to the wise, ‘Give us some of your oil, for our lamps are going out.’ </w:t>
      </w:r>
      <w:r w:rsidRPr="00743414">
        <w:rPr>
          <w:rFonts w:ascii="Candara" w:hAnsi="Candara"/>
          <w:bCs/>
          <w:sz w:val="26"/>
          <w:szCs w:val="26"/>
          <w:vertAlign w:val="superscript"/>
        </w:rPr>
        <w:t>9</w:t>
      </w:r>
      <w:r w:rsidRPr="00743414">
        <w:rPr>
          <w:rFonts w:ascii="Candara" w:hAnsi="Candara"/>
          <w:bCs/>
          <w:sz w:val="26"/>
          <w:szCs w:val="26"/>
        </w:rPr>
        <w:t xml:space="preserve">But the wise replied, ‘No! there will not be enough for you and for us; you had better go to the dealers and buy some for yourselves.’ </w:t>
      </w:r>
      <w:r w:rsidRPr="00743414">
        <w:rPr>
          <w:rFonts w:ascii="Candara" w:hAnsi="Candara"/>
          <w:bCs/>
          <w:sz w:val="26"/>
          <w:szCs w:val="26"/>
          <w:vertAlign w:val="superscript"/>
        </w:rPr>
        <w:t>10</w:t>
      </w:r>
      <w:r w:rsidRPr="00743414">
        <w:rPr>
          <w:rFonts w:ascii="Candara" w:hAnsi="Candara"/>
          <w:bCs/>
          <w:sz w:val="26"/>
          <w:szCs w:val="26"/>
        </w:rPr>
        <w:t xml:space="preserve">And while they went to buy it, the bridegroom came, and those who were ready went with him into the wedding banquet; and the door was shut. </w:t>
      </w:r>
      <w:r w:rsidRPr="00743414">
        <w:rPr>
          <w:rFonts w:ascii="Candara" w:hAnsi="Candara"/>
          <w:bCs/>
          <w:sz w:val="26"/>
          <w:szCs w:val="26"/>
          <w:vertAlign w:val="superscript"/>
        </w:rPr>
        <w:t>11</w:t>
      </w:r>
      <w:r w:rsidRPr="00743414">
        <w:rPr>
          <w:rFonts w:ascii="Candara" w:hAnsi="Candara"/>
          <w:bCs/>
          <w:sz w:val="26"/>
          <w:szCs w:val="26"/>
        </w:rPr>
        <w:t xml:space="preserve">Later the other bridesmaids came also, saying, ‘Lord, lord, open to us.’ </w:t>
      </w:r>
      <w:r w:rsidRPr="00743414">
        <w:rPr>
          <w:rFonts w:ascii="Candara" w:hAnsi="Candara"/>
          <w:bCs/>
          <w:sz w:val="26"/>
          <w:szCs w:val="26"/>
          <w:vertAlign w:val="superscript"/>
        </w:rPr>
        <w:t>12</w:t>
      </w:r>
      <w:r w:rsidRPr="00743414">
        <w:rPr>
          <w:rFonts w:ascii="Candara" w:hAnsi="Candara"/>
          <w:bCs/>
          <w:sz w:val="26"/>
          <w:szCs w:val="26"/>
        </w:rPr>
        <w:t xml:space="preserve">But he replied, ‘Truly I tell you, I do not know you.’ </w:t>
      </w:r>
      <w:r w:rsidRPr="00743414">
        <w:rPr>
          <w:rFonts w:ascii="Candara" w:hAnsi="Candara"/>
          <w:bCs/>
          <w:sz w:val="26"/>
          <w:szCs w:val="26"/>
          <w:vertAlign w:val="superscript"/>
        </w:rPr>
        <w:t>13</w:t>
      </w:r>
      <w:r w:rsidRPr="00743414">
        <w:rPr>
          <w:rFonts w:ascii="Candara" w:hAnsi="Candara"/>
          <w:bCs/>
          <w:sz w:val="26"/>
          <w:szCs w:val="26"/>
        </w:rPr>
        <w:t>Keep awake therefore, for you know neither the day nor the hour.”</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11FA767F" w:rsidR="002D2AD8" w:rsidRPr="008C6151" w:rsidRDefault="002D2AD8" w:rsidP="000B6400">
      <w:pPr>
        <w:spacing w:before="120" w:after="120" w:line="240" w:lineRule="auto"/>
        <w:rPr>
          <w:rFonts w:ascii="Candara" w:hAnsi="Candara"/>
          <w:b/>
          <w:bCs/>
          <w:i/>
          <w:iCs/>
          <w:sz w:val="26"/>
          <w:szCs w:val="26"/>
        </w:rPr>
      </w:pPr>
      <w:r w:rsidRPr="00E00A0F">
        <w:rPr>
          <w:rFonts w:ascii="Candara" w:hAnsi="Candara"/>
          <w:b/>
          <w:bCs/>
          <w:sz w:val="26"/>
          <w:szCs w:val="26"/>
        </w:rPr>
        <w:t xml:space="preserve">Sequence Hymn          </w:t>
      </w:r>
      <w:r w:rsidR="00AA02F7" w:rsidRPr="00E00A0F">
        <w:rPr>
          <w:rFonts w:ascii="Candara" w:hAnsi="Candara"/>
          <w:b/>
          <w:bCs/>
          <w:sz w:val="26"/>
          <w:szCs w:val="26"/>
        </w:rPr>
        <w:t xml:space="preserve"> </w:t>
      </w:r>
      <w:r w:rsidRPr="00E00A0F">
        <w:rPr>
          <w:rFonts w:ascii="Candara" w:hAnsi="Candara"/>
          <w:b/>
          <w:bCs/>
          <w:sz w:val="26"/>
          <w:szCs w:val="26"/>
        </w:rPr>
        <w:t xml:space="preserve"> </w:t>
      </w:r>
      <w:r w:rsidR="008C6151" w:rsidRPr="00E00A0F">
        <w:rPr>
          <w:rFonts w:ascii="Candara" w:hAnsi="Candara"/>
          <w:b/>
          <w:bCs/>
          <w:i/>
          <w:iCs/>
          <w:sz w:val="26"/>
          <w:szCs w:val="26"/>
        </w:rPr>
        <w:t xml:space="preserve">   </w:t>
      </w:r>
      <w:r w:rsidR="00E00A0F">
        <w:rPr>
          <w:rFonts w:ascii="Candara" w:hAnsi="Candara"/>
          <w:b/>
          <w:bCs/>
          <w:i/>
          <w:iCs/>
          <w:sz w:val="26"/>
          <w:szCs w:val="26"/>
        </w:rPr>
        <w:t>O Love of God, How Strong and True             H 455 v 3 &amp; 4</w:t>
      </w:r>
    </w:p>
    <w:p w14:paraId="7D242544" w14:textId="4B15979D" w:rsidR="00122579" w:rsidRPr="00631500" w:rsidRDefault="008D0D08" w:rsidP="00285E6A">
      <w:pPr>
        <w:spacing w:after="0" w:line="240" w:lineRule="auto"/>
        <w:jc w:val="center"/>
        <w:rPr>
          <w:rFonts w:ascii="Candara" w:hAnsi="Candara"/>
          <w:bCs/>
          <w:i/>
          <w:iCs/>
          <w:sz w:val="26"/>
          <w:szCs w:val="26"/>
        </w:rPr>
      </w:pPr>
      <w:r>
        <w:rPr>
          <w:rFonts w:ascii="Candara" w:hAnsi="Candara"/>
          <w:bCs/>
          <w:i/>
          <w:iCs/>
          <w:noProof/>
          <w:sz w:val="26"/>
          <w:szCs w:val="26"/>
        </w:rPr>
        <w:lastRenderedPageBreak/>
        <w:drawing>
          <wp:inline distT="0" distB="0" distL="0" distR="0" wp14:anchorId="46599B27" wp14:editId="3E3E3FD6">
            <wp:extent cx="2900362" cy="2020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915724" cy="2031287"/>
                    </a:xfrm>
                    <a:prstGeom prst="rect">
                      <a:avLst/>
                    </a:prstGeom>
                  </pic:spPr>
                </pic:pic>
              </a:graphicData>
            </a:graphic>
          </wp:inline>
        </w:drawing>
      </w:r>
    </w:p>
    <w:p w14:paraId="21478B5D" w14:textId="77777777" w:rsidR="00743414" w:rsidRDefault="00743414" w:rsidP="000B6400">
      <w:pPr>
        <w:spacing w:after="120" w:line="240" w:lineRule="auto"/>
        <w:rPr>
          <w:rFonts w:ascii="Candara" w:hAnsi="Candara"/>
          <w:b/>
          <w:bCs/>
          <w:color w:val="000000" w:themeColor="text1"/>
          <w:sz w:val="26"/>
          <w:szCs w:val="26"/>
        </w:rPr>
      </w:pPr>
    </w:p>
    <w:p w14:paraId="2DF05D2C" w14:textId="25C56885"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8" w:name="_Hlk173323158"/>
      <w:r w:rsidR="00363021" w:rsidRPr="00363021">
        <w:rPr>
          <w:rFonts w:ascii="Candara" w:hAnsi="Candara"/>
          <w:bCs/>
          <w:sz w:val="26"/>
          <w:szCs w:val="26"/>
        </w:rPr>
        <w:t>(BCP p. 358)</w:t>
      </w:r>
      <w:bookmarkStart w:id="9" w:name="_Hlk186717132"/>
      <w:bookmarkStart w:id="10" w:name="_Hlk187316193"/>
      <w:bookmarkStart w:id="11" w:name="_Hlk178592506"/>
      <w:bookmarkEnd w:id="8"/>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We believe in the Holy Spirit, the Lord, the giver of life, who proceeds from the Father and the Son. With the Father and the Son he is worshipped and glorified. He has spoken through the Prophets. We believe in one holy catholic and 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2" w:name="_Hlk230181387"/>
    </w:p>
    <w:p w14:paraId="2C781950" w14:textId="5E9A21F5" w:rsidR="0061527E" w:rsidRPr="0061527E" w:rsidRDefault="0061527E" w:rsidP="005F2648">
      <w:pPr>
        <w:spacing w:after="120" w:line="240" w:lineRule="auto"/>
        <w:rPr>
          <w:rFonts w:ascii="Candara" w:hAnsi="Candara"/>
          <w:sz w:val="26"/>
          <w:szCs w:val="26"/>
        </w:rPr>
      </w:pPr>
      <w:bookmarkStart w:id="13" w:name="_Hlk239250434"/>
      <w:r w:rsidRPr="0061527E">
        <w:rPr>
          <w:rFonts w:ascii="Candara" w:hAnsi="Candara"/>
          <w:b/>
          <w:bCs/>
          <w:caps/>
          <w:sz w:val="26"/>
          <w:szCs w:val="26"/>
        </w:rPr>
        <w:lastRenderedPageBreak/>
        <w:t>The Prayers of the People</w:t>
      </w:r>
      <w:r w:rsidRPr="0061527E">
        <w:rPr>
          <w:rFonts w:ascii="Candara" w:hAnsi="Candara"/>
          <w:b/>
          <w:bCs/>
          <w:sz w:val="26"/>
          <w:szCs w:val="26"/>
        </w:rPr>
        <w:t> </w:t>
      </w:r>
    </w:p>
    <w:bookmarkEnd w:id="9"/>
    <w:bookmarkEnd w:id="10"/>
    <w:p w14:paraId="222FA777" w14:textId="6601E824" w:rsidR="00C36274" w:rsidRPr="00C36274" w:rsidRDefault="00D73926" w:rsidP="00B84753">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FD1319" w:rsidRPr="00FD1319">
        <w:rPr>
          <w:rFonts w:ascii="Candara" w:hAnsi="Candara"/>
          <w:iCs/>
          <w:sz w:val="26"/>
          <w:szCs w:val="26"/>
        </w:rPr>
        <w:t xml:space="preserve">Alleluia! Let us join the countless throngs who sing God’s praises, praying, “We bless you, O Lord; </w:t>
      </w:r>
      <w:r w:rsidR="00FD1319" w:rsidRPr="00FD1319">
        <w:rPr>
          <w:rFonts w:ascii="Candara" w:hAnsi="Candara"/>
          <w:i/>
          <w:iCs/>
          <w:sz w:val="26"/>
          <w:szCs w:val="26"/>
        </w:rPr>
        <w:t>your praise is ever in our mouth.</w:t>
      </w:r>
      <w:r w:rsidR="00FD1319" w:rsidRPr="00FD1319">
        <w:rPr>
          <w:rFonts w:ascii="Candara" w:hAnsi="Candara"/>
          <w:iCs/>
          <w:sz w:val="26"/>
          <w:szCs w:val="26"/>
        </w:rPr>
        <w:t>”</w:t>
      </w:r>
    </w:p>
    <w:p w14:paraId="79F09BF2" w14:textId="77DE72E6" w:rsidR="007E743F" w:rsidRPr="00335F2C" w:rsidRDefault="00D73926" w:rsidP="0000524B">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4"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F86703" w:rsidRPr="00D5464D">
        <w:rPr>
          <w:rFonts w:ascii="Candara" w:hAnsi="Candara"/>
          <w:iCs/>
          <w:sz w:val="26"/>
          <w:szCs w:val="26"/>
        </w:rPr>
        <w:t xml:space="preserve">St. </w:t>
      </w:r>
      <w:r w:rsidR="008179F9" w:rsidRPr="00D5464D">
        <w:rPr>
          <w:rFonts w:ascii="Candara" w:hAnsi="Candara"/>
          <w:iCs/>
          <w:sz w:val="26"/>
          <w:szCs w:val="26"/>
        </w:rPr>
        <w:t>John</w:t>
      </w:r>
      <w:r w:rsidR="00D5464D">
        <w:rPr>
          <w:rFonts w:ascii="Candara" w:hAnsi="Candara"/>
          <w:iCs/>
          <w:sz w:val="26"/>
          <w:szCs w:val="26"/>
        </w:rPr>
        <w:t>’s in Petaluma.</w:t>
      </w:r>
    </w:p>
    <w:p w14:paraId="71000090" w14:textId="68DFEE47" w:rsidR="006C031B" w:rsidRPr="006C031B" w:rsidRDefault="007E743F" w:rsidP="00D6744D">
      <w:pPr>
        <w:spacing w:after="120" w:line="240" w:lineRule="auto"/>
        <w:rPr>
          <w:rFonts w:ascii="Candara" w:hAnsi="Candara"/>
          <w:bCs/>
          <w:i/>
          <w:iCs/>
          <w:sz w:val="26"/>
          <w:szCs w:val="26"/>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5" w:name="_Hlk230688229"/>
      <w:r w:rsidR="00D76401" w:rsidRPr="00D5464D">
        <w:rPr>
          <w:rFonts w:ascii="Candara" w:hAnsi="Candara"/>
          <w:iCs/>
          <w:sz w:val="26"/>
          <w:szCs w:val="26"/>
        </w:rPr>
        <w:t>The</w:t>
      </w:r>
      <w:r w:rsidR="00D5464D">
        <w:rPr>
          <w:rFonts w:ascii="Candara" w:hAnsi="Candara"/>
          <w:iCs/>
          <w:sz w:val="26"/>
          <w:szCs w:val="26"/>
        </w:rPr>
        <w:t xml:space="preserve"> Province de </w:t>
      </w:r>
      <w:proofErr w:type="spellStart"/>
      <w:r w:rsidR="00D5464D">
        <w:rPr>
          <w:rFonts w:ascii="Candara" w:hAnsi="Candara"/>
          <w:iCs/>
          <w:sz w:val="26"/>
          <w:szCs w:val="26"/>
        </w:rPr>
        <w:t>L’eglise</w:t>
      </w:r>
      <w:proofErr w:type="spellEnd"/>
      <w:r w:rsidR="00D5464D">
        <w:rPr>
          <w:rFonts w:ascii="Candara" w:hAnsi="Candara"/>
          <w:iCs/>
          <w:sz w:val="26"/>
          <w:szCs w:val="26"/>
        </w:rPr>
        <w:t xml:space="preserve"> </w:t>
      </w:r>
      <w:proofErr w:type="spellStart"/>
      <w:r w:rsidR="00D5464D">
        <w:rPr>
          <w:rFonts w:ascii="Candara" w:hAnsi="Candara"/>
          <w:iCs/>
          <w:sz w:val="26"/>
          <w:szCs w:val="26"/>
        </w:rPr>
        <w:t>Anglicane</w:t>
      </w:r>
      <w:proofErr w:type="spellEnd"/>
      <w:r w:rsidR="00D5464D">
        <w:rPr>
          <w:rFonts w:ascii="Candara" w:hAnsi="Candara"/>
          <w:iCs/>
          <w:sz w:val="26"/>
          <w:szCs w:val="26"/>
        </w:rPr>
        <w:t xml:space="preserve"> du Congo.</w:t>
      </w:r>
    </w:p>
    <w:p w14:paraId="6A62EA0C" w14:textId="77777777" w:rsidR="00FD1319" w:rsidRPr="00FD1319" w:rsidRDefault="00FD1319" w:rsidP="00FD1319">
      <w:pPr>
        <w:spacing w:after="0" w:line="240" w:lineRule="auto"/>
        <w:rPr>
          <w:rFonts w:ascii="Candara" w:hAnsi="Candara"/>
          <w:bCs/>
          <w:iCs/>
          <w:sz w:val="26"/>
          <w:szCs w:val="26"/>
        </w:rPr>
      </w:pPr>
      <w:bookmarkStart w:id="16" w:name="_Hlk244507879"/>
      <w:bookmarkEnd w:id="14"/>
      <w:bookmarkEnd w:id="15"/>
      <w:r w:rsidRPr="00FD1319">
        <w:rPr>
          <w:rFonts w:ascii="Candara" w:hAnsi="Candara"/>
          <w:bCs/>
          <w:iCs/>
          <w:sz w:val="26"/>
          <w:szCs w:val="26"/>
        </w:rPr>
        <w:t>We bless you, O Lord;</w:t>
      </w:r>
    </w:p>
    <w:p w14:paraId="6FB9BBE7" w14:textId="77777777" w:rsidR="00FD1319" w:rsidRPr="00FD1319" w:rsidRDefault="00FD1319" w:rsidP="00FD1319">
      <w:pPr>
        <w:spacing w:after="120" w:line="240" w:lineRule="auto"/>
        <w:ind w:firstLine="720"/>
        <w:rPr>
          <w:rFonts w:ascii="Candara" w:hAnsi="Candara"/>
          <w:bCs/>
          <w:iCs/>
          <w:sz w:val="26"/>
          <w:szCs w:val="26"/>
        </w:rPr>
      </w:pPr>
      <w:r w:rsidRPr="00FD1319">
        <w:rPr>
          <w:rFonts w:ascii="Candara" w:hAnsi="Candara"/>
          <w:b/>
          <w:bCs/>
          <w:iCs/>
          <w:sz w:val="26"/>
          <w:szCs w:val="26"/>
        </w:rPr>
        <w:t>Your praise is ever in our mouths.</w:t>
      </w:r>
    </w:p>
    <w:bookmarkEnd w:id="16"/>
    <w:p w14:paraId="0444B9C3" w14:textId="77777777" w:rsidR="00FD1319" w:rsidRPr="00FD1319" w:rsidRDefault="00FD1319" w:rsidP="00FD1319">
      <w:pPr>
        <w:spacing w:after="120" w:line="240" w:lineRule="auto"/>
        <w:rPr>
          <w:rFonts w:ascii="Candara" w:hAnsi="Candara"/>
          <w:iCs/>
          <w:sz w:val="26"/>
          <w:szCs w:val="26"/>
        </w:rPr>
      </w:pPr>
      <w:r w:rsidRPr="00FD1319">
        <w:rPr>
          <w:rFonts w:ascii="Candara" w:hAnsi="Candara"/>
          <w:iCs/>
          <w:sz w:val="26"/>
          <w:szCs w:val="26"/>
        </w:rPr>
        <w:t>God of all people, you love us and call us your children: In a world of violence and war, you bless the peacemakers. Make us instruments of healing and peace.</w:t>
      </w:r>
    </w:p>
    <w:p w14:paraId="18C5B186" w14:textId="122B7EF9" w:rsidR="00306E28" w:rsidRPr="00D6744D" w:rsidRDefault="00A82FBD" w:rsidP="00D6744D">
      <w:pPr>
        <w:spacing w:after="120" w:line="240" w:lineRule="auto"/>
        <w:rPr>
          <w:rFonts w:ascii="Candara" w:hAnsi="Candara"/>
          <w:i/>
          <w:iCs/>
          <w:sz w:val="26"/>
          <w:szCs w:val="26"/>
        </w:rPr>
      </w:pPr>
      <w:r w:rsidRPr="00A82FBD">
        <w:rPr>
          <w:rFonts w:ascii="Candara" w:hAnsi="Candara"/>
          <w:i/>
          <w:iCs/>
          <w:sz w:val="26"/>
          <w:szCs w:val="26"/>
        </w:rPr>
        <w:t>Silence</w:t>
      </w:r>
      <w:bookmarkStart w:id="17" w:name="_Hlk230787776"/>
    </w:p>
    <w:p w14:paraId="73624B21" w14:textId="77777777" w:rsidR="00FD1319" w:rsidRPr="00FD1319" w:rsidRDefault="00FD1319" w:rsidP="00FD1319">
      <w:pPr>
        <w:spacing w:after="0" w:line="240" w:lineRule="auto"/>
        <w:rPr>
          <w:rFonts w:ascii="Candara" w:hAnsi="Candara"/>
          <w:bCs/>
          <w:iCs/>
          <w:sz w:val="26"/>
          <w:szCs w:val="26"/>
        </w:rPr>
      </w:pPr>
      <w:r w:rsidRPr="00FD1319">
        <w:rPr>
          <w:rFonts w:ascii="Candara" w:hAnsi="Candara"/>
          <w:bCs/>
          <w:iCs/>
          <w:sz w:val="26"/>
          <w:szCs w:val="26"/>
        </w:rPr>
        <w:t>We bless you, O Lord;</w:t>
      </w:r>
    </w:p>
    <w:p w14:paraId="1CE93743" w14:textId="77777777" w:rsidR="00FD1319" w:rsidRPr="00FD1319" w:rsidRDefault="00FD1319" w:rsidP="00FD1319">
      <w:pPr>
        <w:spacing w:after="120" w:line="240" w:lineRule="auto"/>
        <w:ind w:firstLine="720"/>
        <w:rPr>
          <w:rFonts w:ascii="Candara" w:hAnsi="Candara"/>
          <w:b/>
          <w:bCs/>
          <w:iCs/>
          <w:sz w:val="26"/>
          <w:szCs w:val="26"/>
        </w:rPr>
      </w:pPr>
      <w:r w:rsidRPr="00FD1319">
        <w:rPr>
          <w:rFonts w:ascii="Candara" w:hAnsi="Candara"/>
          <w:b/>
          <w:bCs/>
          <w:iCs/>
          <w:sz w:val="26"/>
          <w:szCs w:val="26"/>
        </w:rPr>
        <w:t>Your praise is ever in our mouths.</w:t>
      </w:r>
    </w:p>
    <w:p w14:paraId="18B05254" w14:textId="59189A0D" w:rsidR="008328C4" w:rsidRPr="00FD1319" w:rsidRDefault="00FD1319" w:rsidP="008328C4">
      <w:pPr>
        <w:spacing w:after="120" w:line="240" w:lineRule="auto"/>
        <w:rPr>
          <w:rFonts w:ascii="Candara" w:hAnsi="Candara"/>
          <w:bCs/>
          <w:iCs/>
          <w:sz w:val="26"/>
          <w:szCs w:val="26"/>
        </w:rPr>
      </w:pPr>
      <w:r w:rsidRPr="00FD1319">
        <w:rPr>
          <w:rFonts w:ascii="Candara" w:hAnsi="Candara"/>
          <w:bCs/>
          <w:iCs/>
          <w:sz w:val="26"/>
          <w:szCs w:val="26"/>
        </w:rPr>
        <w:t>God of creation, you love us and call us your children: you have given this earth to the meek. May our steps be gentle and leave a small footprint on our earth. As it has been handed on to us, may we carefully preserve this creation for future generations</w:t>
      </w:r>
      <w:r w:rsidR="008328C4" w:rsidRPr="008328C4">
        <w:rPr>
          <w:rFonts w:ascii="Candara" w:hAnsi="Candara"/>
          <w:i/>
          <w:iCs/>
          <w:sz w:val="26"/>
          <w:szCs w:val="26"/>
        </w:rPr>
        <w:t>, +_____________.</w:t>
      </w:r>
    </w:p>
    <w:p w14:paraId="2046EE13" w14:textId="37654401" w:rsidR="008328C4" w:rsidRDefault="008328C4" w:rsidP="008328C4">
      <w:pPr>
        <w:spacing w:after="120" w:line="240" w:lineRule="auto"/>
        <w:rPr>
          <w:rFonts w:ascii="Candara" w:hAnsi="Candara"/>
          <w:i/>
          <w:iCs/>
          <w:sz w:val="26"/>
          <w:szCs w:val="26"/>
        </w:rPr>
      </w:pPr>
      <w:r w:rsidRPr="008328C4">
        <w:rPr>
          <w:rFonts w:ascii="Candara" w:hAnsi="Candara"/>
          <w:i/>
          <w:iCs/>
          <w:sz w:val="26"/>
          <w:szCs w:val="26"/>
        </w:rPr>
        <w:t xml:space="preserve">Invite the congregation to add their thanksgivings, followed by </w:t>
      </w:r>
      <w:r>
        <w:rPr>
          <w:rFonts w:ascii="Candara" w:hAnsi="Candara"/>
          <w:i/>
          <w:iCs/>
          <w:sz w:val="26"/>
          <w:szCs w:val="26"/>
        </w:rPr>
        <w:t>silence</w:t>
      </w:r>
    </w:p>
    <w:p w14:paraId="354D520F" w14:textId="77777777" w:rsidR="00FD1319" w:rsidRPr="00FD1319" w:rsidRDefault="00FD1319" w:rsidP="00FD1319">
      <w:pPr>
        <w:spacing w:after="0" w:line="240" w:lineRule="auto"/>
        <w:rPr>
          <w:rFonts w:ascii="Candara" w:hAnsi="Candara"/>
          <w:bCs/>
          <w:iCs/>
          <w:sz w:val="26"/>
          <w:szCs w:val="26"/>
        </w:rPr>
      </w:pPr>
      <w:r w:rsidRPr="00FD1319">
        <w:rPr>
          <w:rFonts w:ascii="Candara" w:hAnsi="Candara"/>
          <w:bCs/>
          <w:iCs/>
          <w:sz w:val="26"/>
          <w:szCs w:val="26"/>
        </w:rPr>
        <w:t>We bless you, O Lord;</w:t>
      </w:r>
    </w:p>
    <w:p w14:paraId="7251E90E" w14:textId="77777777" w:rsidR="00FD1319" w:rsidRPr="00FD1319" w:rsidRDefault="00FD1319" w:rsidP="00FD1319">
      <w:pPr>
        <w:spacing w:after="120" w:line="240" w:lineRule="auto"/>
        <w:ind w:firstLine="720"/>
        <w:rPr>
          <w:rFonts w:ascii="Candara" w:hAnsi="Candara"/>
          <w:b/>
          <w:bCs/>
          <w:iCs/>
          <w:sz w:val="26"/>
          <w:szCs w:val="26"/>
        </w:rPr>
      </w:pPr>
      <w:r w:rsidRPr="00FD1319">
        <w:rPr>
          <w:rFonts w:ascii="Candara" w:hAnsi="Candara"/>
          <w:b/>
          <w:bCs/>
          <w:iCs/>
          <w:sz w:val="26"/>
          <w:szCs w:val="26"/>
        </w:rPr>
        <w:t>Your praise is ever in our mouths.</w:t>
      </w:r>
    </w:p>
    <w:p w14:paraId="5C2AAA91" w14:textId="73C813D1" w:rsidR="008328C4" w:rsidRPr="008328C4" w:rsidRDefault="00FD1319" w:rsidP="008328C4">
      <w:pPr>
        <w:spacing w:after="120" w:line="240" w:lineRule="auto"/>
        <w:rPr>
          <w:rFonts w:ascii="Candara" w:hAnsi="Candara"/>
          <w:iCs/>
          <w:sz w:val="26"/>
          <w:szCs w:val="26"/>
        </w:rPr>
      </w:pPr>
      <w:r w:rsidRPr="00FD1319">
        <w:rPr>
          <w:rFonts w:ascii="Candara" w:hAnsi="Candara"/>
          <w:iCs/>
          <w:sz w:val="26"/>
          <w:szCs w:val="26"/>
        </w:rPr>
        <w:t>God of the city, you love us and call us your children: bless the poor with good things. Visit our impoverished neighborhoods with hope, mercy, and relief. Give us hearts for the poor in our region</w:t>
      </w:r>
      <w:r w:rsidR="00BB6AD6">
        <w:rPr>
          <w:rFonts w:ascii="Candara" w:hAnsi="Candara"/>
          <w:iCs/>
          <w:sz w:val="26"/>
          <w:szCs w:val="26"/>
        </w:rPr>
        <w:t>.</w:t>
      </w:r>
    </w:p>
    <w:p w14:paraId="6BDE699F" w14:textId="78A6DB64" w:rsidR="008328C4" w:rsidRPr="008328C4" w:rsidRDefault="00BB6AD6" w:rsidP="008328C4">
      <w:pPr>
        <w:spacing w:after="120" w:line="240" w:lineRule="auto"/>
        <w:rPr>
          <w:rFonts w:ascii="Candara" w:hAnsi="Candara"/>
          <w:i/>
          <w:iCs/>
          <w:sz w:val="26"/>
          <w:szCs w:val="26"/>
        </w:rPr>
      </w:pPr>
      <w:r>
        <w:rPr>
          <w:rFonts w:ascii="Candara" w:hAnsi="Candara"/>
          <w:i/>
          <w:iCs/>
          <w:sz w:val="26"/>
          <w:szCs w:val="26"/>
        </w:rPr>
        <w:t>S</w:t>
      </w:r>
      <w:r w:rsidR="008328C4" w:rsidRPr="008328C4">
        <w:rPr>
          <w:rFonts w:ascii="Candara" w:hAnsi="Candara"/>
          <w:i/>
          <w:iCs/>
          <w:sz w:val="26"/>
          <w:szCs w:val="26"/>
        </w:rPr>
        <w:t>ilence</w:t>
      </w:r>
    </w:p>
    <w:p w14:paraId="20E56292" w14:textId="77777777" w:rsidR="00FD1319" w:rsidRPr="00FD1319" w:rsidRDefault="00FD1319" w:rsidP="00FD1319">
      <w:pPr>
        <w:spacing w:after="0" w:line="240" w:lineRule="auto"/>
        <w:rPr>
          <w:rFonts w:ascii="Candara" w:hAnsi="Candara"/>
          <w:bCs/>
          <w:iCs/>
          <w:sz w:val="26"/>
          <w:szCs w:val="26"/>
        </w:rPr>
      </w:pPr>
      <w:bookmarkStart w:id="18" w:name="_Hlk230787885"/>
      <w:bookmarkStart w:id="19" w:name="_Hlk225762448"/>
      <w:bookmarkEnd w:id="17"/>
      <w:r w:rsidRPr="00FD1319">
        <w:rPr>
          <w:rFonts w:ascii="Candara" w:hAnsi="Candara"/>
          <w:bCs/>
          <w:iCs/>
          <w:sz w:val="26"/>
          <w:szCs w:val="26"/>
        </w:rPr>
        <w:t>We bless you, O Lord;</w:t>
      </w:r>
    </w:p>
    <w:p w14:paraId="1B032BE5" w14:textId="77777777" w:rsidR="00FD1319" w:rsidRPr="00FD1319" w:rsidRDefault="00FD1319" w:rsidP="00FD1319">
      <w:pPr>
        <w:spacing w:after="120" w:line="240" w:lineRule="auto"/>
        <w:ind w:firstLine="720"/>
        <w:rPr>
          <w:rFonts w:ascii="Candara" w:hAnsi="Candara"/>
          <w:b/>
          <w:bCs/>
          <w:iCs/>
          <w:sz w:val="26"/>
          <w:szCs w:val="26"/>
        </w:rPr>
      </w:pPr>
      <w:r w:rsidRPr="00FD1319">
        <w:rPr>
          <w:rFonts w:ascii="Candara" w:hAnsi="Candara"/>
          <w:b/>
          <w:bCs/>
          <w:iCs/>
          <w:sz w:val="26"/>
          <w:szCs w:val="26"/>
        </w:rPr>
        <w:t>Your praise is ever in our mouths.</w:t>
      </w:r>
    </w:p>
    <w:p w14:paraId="5FC33029" w14:textId="225F3534" w:rsidR="00BB6AD6" w:rsidRPr="00BB6AD6" w:rsidRDefault="00BB6AD6" w:rsidP="00BB6AD6">
      <w:pPr>
        <w:spacing w:after="120" w:line="240" w:lineRule="auto"/>
        <w:rPr>
          <w:rFonts w:ascii="Candara" w:hAnsi="Candara"/>
          <w:bCs/>
          <w:iCs/>
          <w:sz w:val="26"/>
          <w:szCs w:val="26"/>
        </w:rPr>
      </w:pPr>
      <w:r w:rsidRPr="00BB6AD6">
        <w:rPr>
          <w:rFonts w:ascii="Candara" w:hAnsi="Candara"/>
          <w:bCs/>
          <w:iCs/>
          <w:sz w:val="26"/>
          <w:szCs w:val="26"/>
        </w:rPr>
        <w:lastRenderedPageBreak/>
        <w:t>God of the mournful and suffering, you love us and call us your children: comfort and heal those in need. Hear them in their affliction and save them from their troubles</w:t>
      </w:r>
      <w:r>
        <w:rPr>
          <w:rFonts w:ascii="Candara" w:hAnsi="Candara"/>
          <w:bCs/>
          <w:iCs/>
          <w:sz w:val="26"/>
          <w:szCs w:val="26"/>
        </w:rPr>
        <w:t xml:space="preserve">, </w:t>
      </w:r>
      <w:r w:rsidRPr="008328C4">
        <w:rPr>
          <w:rFonts w:ascii="Candara" w:hAnsi="Candara"/>
          <w:iCs/>
          <w:sz w:val="26"/>
          <w:szCs w:val="26"/>
        </w:rPr>
        <w:t>+______________.</w:t>
      </w:r>
    </w:p>
    <w:p w14:paraId="7B57D3C4" w14:textId="77777777" w:rsidR="00BB6AD6" w:rsidRPr="00BB6AD6" w:rsidRDefault="00BB6AD6" w:rsidP="00BB6AD6">
      <w:pPr>
        <w:spacing w:after="120" w:line="240" w:lineRule="auto"/>
        <w:rPr>
          <w:rFonts w:ascii="Candara" w:hAnsi="Candara"/>
          <w:bCs/>
          <w:i/>
          <w:iCs/>
          <w:sz w:val="26"/>
          <w:szCs w:val="26"/>
        </w:rPr>
      </w:pPr>
      <w:r w:rsidRPr="00BB6AD6">
        <w:rPr>
          <w:rFonts w:ascii="Candara" w:hAnsi="Candara"/>
          <w:bCs/>
          <w:i/>
          <w:iCs/>
          <w:sz w:val="26"/>
          <w:szCs w:val="26"/>
        </w:rPr>
        <w:t>Invite the congregation to add their petitions, followed by silence</w:t>
      </w:r>
    </w:p>
    <w:p w14:paraId="0EA596D9" w14:textId="2BD41A09" w:rsidR="00BB6AD6" w:rsidRPr="00BB6AD6" w:rsidRDefault="00BB6AD6" w:rsidP="00BB6AD6">
      <w:pPr>
        <w:spacing w:after="0" w:line="240" w:lineRule="auto"/>
        <w:rPr>
          <w:rFonts w:ascii="Candara" w:hAnsi="Candara"/>
          <w:bCs/>
          <w:iCs/>
          <w:sz w:val="26"/>
          <w:szCs w:val="26"/>
        </w:rPr>
      </w:pPr>
      <w:r w:rsidRPr="00BB6AD6">
        <w:rPr>
          <w:rFonts w:ascii="Candara" w:hAnsi="Candara"/>
          <w:bCs/>
          <w:iCs/>
          <w:sz w:val="26"/>
          <w:szCs w:val="26"/>
        </w:rPr>
        <w:t>We bless you, O Lord;</w:t>
      </w:r>
    </w:p>
    <w:p w14:paraId="55088932" w14:textId="2609EB92" w:rsidR="00240E6E" w:rsidRPr="00240E6E" w:rsidRDefault="00BB6AD6" w:rsidP="00BB6AD6">
      <w:pPr>
        <w:spacing w:after="120" w:line="240" w:lineRule="auto"/>
        <w:ind w:firstLine="720"/>
        <w:rPr>
          <w:rFonts w:ascii="Candara" w:hAnsi="Candara"/>
          <w:b/>
          <w:bCs/>
          <w:iCs/>
          <w:sz w:val="26"/>
          <w:szCs w:val="26"/>
        </w:rPr>
      </w:pPr>
      <w:r w:rsidRPr="00BB6AD6">
        <w:rPr>
          <w:rFonts w:ascii="Candara" w:hAnsi="Candara"/>
          <w:b/>
          <w:bCs/>
          <w:iCs/>
          <w:sz w:val="26"/>
          <w:szCs w:val="26"/>
        </w:rPr>
        <w:t>Your praise is ever in our mouths.</w:t>
      </w:r>
    </w:p>
    <w:bookmarkEnd w:id="18"/>
    <w:bookmarkEnd w:id="19"/>
    <w:p w14:paraId="464096FA" w14:textId="208724CA" w:rsidR="008328C4" w:rsidRPr="008328C4" w:rsidRDefault="00BB6AD6" w:rsidP="008328C4">
      <w:pPr>
        <w:spacing w:after="120" w:line="240" w:lineRule="auto"/>
        <w:rPr>
          <w:rFonts w:ascii="Candara" w:hAnsi="Candara"/>
          <w:bCs/>
          <w:iCs/>
          <w:sz w:val="26"/>
          <w:szCs w:val="26"/>
        </w:rPr>
      </w:pPr>
      <w:r w:rsidRPr="00BB6AD6">
        <w:rPr>
          <w:rFonts w:ascii="Candara" w:hAnsi="Candara"/>
          <w:bCs/>
          <w:iCs/>
          <w:sz w:val="26"/>
          <w:szCs w:val="26"/>
        </w:rPr>
        <w:t>God of the Church at rest, you love us and call us your children: we praise you for the faith and witness of all the saints. May their prayers and presence continue to strengthen us. It is with their triumphant voices that we join our own prayers and praises. Alleluia!</w:t>
      </w:r>
      <w:r>
        <w:rPr>
          <w:rFonts w:ascii="Candara" w:hAnsi="Candara"/>
          <w:bCs/>
          <w:iCs/>
          <w:sz w:val="26"/>
          <w:szCs w:val="26"/>
        </w:rPr>
        <w:t xml:space="preserve"> </w:t>
      </w:r>
      <w:r w:rsidR="008328C4" w:rsidRPr="008328C4">
        <w:rPr>
          <w:rFonts w:ascii="Candara" w:hAnsi="Candara"/>
          <w:bCs/>
          <w:iCs/>
          <w:sz w:val="26"/>
          <w:szCs w:val="26"/>
        </w:rPr>
        <w:t>+__________.</w:t>
      </w:r>
    </w:p>
    <w:p w14:paraId="36ECCD29" w14:textId="77777777" w:rsidR="008328C4" w:rsidRPr="008328C4" w:rsidRDefault="008328C4" w:rsidP="008328C4">
      <w:pPr>
        <w:spacing w:after="120" w:line="240" w:lineRule="auto"/>
        <w:rPr>
          <w:rFonts w:ascii="Candara" w:hAnsi="Candara"/>
          <w:bCs/>
          <w:i/>
          <w:iCs/>
          <w:sz w:val="26"/>
          <w:szCs w:val="26"/>
        </w:rPr>
      </w:pPr>
      <w:r w:rsidRPr="008328C4">
        <w:rPr>
          <w:rFonts w:ascii="Candara" w:hAnsi="Candara"/>
          <w:bCs/>
          <w:i/>
          <w:iCs/>
          <w:sz w:val="26"/>
          <w:szCs w:val="26"/>
        </w:rPr>
        <w:t>Invite the congregation to add their petitions, followed by silence</w:t>
      </w:r>
    </w:p>
    <w:p w14:paraId="456C60AB" w14:textId="065E9A4D" w:rsidR="00BB6AD6" w:rsidRPr="00BB6AD6" w:rsidRDefault="00BB6AD6" w:rsidP="00BB6AD6">
      <w:pPr>
        <w:spacing w:after="0" w:line="240" w:lineRule="auto"/>
        <w:rPr>
          <w:rFonts w:ascii="Candara" w:hAnsi="Candara"/>
          <w:bCs/>
          <w:iCs/>
          <w:sz w:val="26"/>
          <w:szCs w:val="26"/>
        </w:rPr>
      </w:pPr>
      <w:r w:rsidRPr="00BB6AD6">
        <w:rPr>
          <w:rFonts w:ascii="Candara" w:hAnsi="Candara"/>
          <w:bCs/>
          <w:iCs/>
          <w:sz w:val="26"/>
          <w:szCs w:val="26"/>
        </w:rPr>
        <w:t>We bless you, O Lord;</w:t>
      </w:r>
    </w:p>
    <w:p w14:paraId="7DFE96C4" w14:textId="5B69D6B4" w:rsidR="003E5572" w:rsidRPr="003E5572" w:rsidRDefault="00BB6AD6" w:rsidP="00BB6AD6">
      <w:pPr>
        <w:spacing w:after="120" w:line="240" w:lineRule="auto"/>
        <w:ind w:firstLine="720"/>
        <w:rPr>
          <w:rFonts w:ascii="Candara" w:hAnsi="Candara"/>
          <w:b/>
          <w:bCs/>
          <w:iCs/>
          <w:sz w:val="26"/>
          <w:szCs w:val="26"/>
        </w:rPr>
      </w:pPr>
      <w:r w:rsidRPr="00BB6AD6">
        <w:rPr>
          <w:rFonts w:ascii="Candara" w:hAnsi="Candara"/>
          <w:b/>
          <w:bCs/>
          <w:iCs/>
          <w:sz w:val="26"/>
          <w:szCs w:val="26"/>
        </w:rPr>
        <w:t>Your praise is ever in our mouths.</w:t>
      </w:r>
      <w:r w:rsidR="003E5572" w:rsidRPr="003E5572">
        <w:rPr>
          <w:rFonts w:ascii="Candara" w:hAnsi="Candara"/>
          <w:b/>
          <w:bCs/>
          <w:iCs/>
          <w:sz w:val="26"/>
          <w:szCs w:val="26"/>
        </w:rPr>
        <w:t xml:space="preserve"> </w:t>
      </w:r>
    </w:p>
    <w:p w14:paraId="42B448B3" w14:textId="77777777" w:rsidR="00BB6AD6" w:rsidRDefault="00D73926" w:rsidP="00BB6AD6">
      <w:pPr>
        <w:spacing w:after="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11"/>
      <w:r w:rsidR="003E5572" w:rsidRPr="003E5572">
        <w:rPr>
          <w:rFonts w:ascii="Candara" w:hAnsi="Candara"/>
          <w:iCs/>
          <w:sz w:val="26"/>
          <w:szCs w:val="26"/>
        </w:rPr>
        <w:t xml:space="preserve">Almighty God, whose gifts of blessing and grace have no end, write in our hearts your joy and zeal to tell the story of our faith by our words, by our deeds, and by offering all that you have given us: our lives, our gifts, our resources. Grant us also a portion of your never-ending generosity, that we may proclaim your love and mercy to the world around us through our parish community; through Jesus Christ our Lord and Savior. </w:t>
      </w:r>
    </w:p>
    <w:p w14:paraId="77FC6ADA" w14:textId="265C6C52" w:rsidR="004111FE" w:rsidRPr="00D10504" w:rsidRDefault="004111FE" w:rsidP="00D10504">
      <w:pPr>
        <w:spacing w:after="120" w:line="240" w:lineRule="auto"/>
        <w:rPr>
          <w:rFonts w:ascii="Candara" w:hAnsi="Candara"/>
          <w:iCs/>
          <w:sz w:val="26"/>
          <w:szCs w:val="26"/>
        </w:rPr>
      </w:pPr>
      <w:r w:rsidRPr="004111FE">
        <w:rPr>
          <w:rFonts w:ascii="Candara" w:hAnsi="Candara"/>
          <w:b/>
          <w:bCs/>
          <w:iCs/>
          <w:sz w:val="26"/>
          <w:szCs w:val="26"/>
        </w:rPr>
        <w:t>Amen.</w:t>
      </w:r>
    </w:p>
    <w:bookmarkEnd w:id="13"/>
    <w:p w14:paraId="1A1E6541" w14:textId="77777777" w:rsidR="002573DA" w:rsidRPr="002573DA" w:rsidRDefault="002573DA" w:rsidP="00DE1F02">
      <w:pPr>
        <w:spacing w:before="120"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3DF9425" w14:textId="7523CDE7" w:rsidR="006208DD" w:rsidRPr="00743414" w:rsidRDefault="002573DA" w:rsidP="00743414">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2"/>
    </w:p>
    <w:p w14:paraId="714605E1" w14:textId="77777777" w:rsidR="00BB6AD6" w:rsidRDefault="00BB6AD6" w:rsidP="00BB6AD6">
      <w:pPr>
        <w:spacing w:after="0" w:line="240" w:lineRule="auto"/>
        <w:rPr>
          <w:rFonts w:ascii="Candara" w:hAnsi="Candara"/>
          <w:b/>
          <w:bCs/>
          <w:sz w:val="26"/>
          <w:szCs w:val="26"/>
        </w:rPr>
      </w:pPr>
    </w:p>
    <w:p w14:paraId="58FB66A9" w14:textId="26ADB6AE"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lastRenderedPageBreak/>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3DA5AD27" w14:textId="77777777" w:rsidR="003E5572" w:rsidRDefault="003E5572" w:rsidP="000B6400">
      <w:pPr>
        <w:spacing w:after="0" w:line="240" w:lineRule="auto"/>
        <w:jc w:val="center"/>
        <w:rPr>
          <w:rFonts w:ascii="Candara" w:hAnsi="Candara"/>
          <w:b/>
          <w:bCs/>
          <w:sz w:val="26"/>
          <w:szCs w:val="26"/>
        </w:rPr>
      </w:pPr>
    </w:p>
    <w:p w14:paraId="162A1742" w14:textId="435C0E84"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6208DD">
      <w:pPr>
        <w:spacing w:after="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3A3EC2">
      <w:pPr>
        <w:spacing w:after="12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E00A0F" w:rsidRDefault="000B5659" w:rsidP="000B6400">
      <w:pPr>
        <w:spacing w:after="0" w:line="240" w:lineRule="auto"/>
        <w:ind w:left="1440" w:hanging="1440"/>
        <w:rPr>
          <w:rFonts w:ascii="Candara" w:hAnsi="Candara"/>
          <w:b/>
          <w:bCs/>
          <w:i/>
          <w:iCs/>
          <w:sz w:val="26"/>
          <w:szCs w:val="26"/>
        </w:rPr>
      </w:pPr>
      <w:r w:rsidRPr="00E00A0F">
        <w:rPr>
          <w:rFonts w:ascii="Candara" w:hAnsi="Candara"/>
          <w:b/>
          <w:bCs/>
          <w:sz w:val="26"/>
          <w:szCs w:val="26"/>
        </w:rPr>
        <w:t>Offertory Music</w:t>
      </w:r>
      <w:r w:rsidRPr="00E00A0F">
        <w:rPr>
          <w:rFonts w:ascii="Candara" w:hAnsi="Candara"/>
          <w:b/>
          <w:bCs/>
          <w:i/>
          <w:iCs/>
          <w:sz w:val="26"/>
          <w:szCs w:val="26"/>
        </w:rPr>
        <w:tab/>
      </w:r>
    </w:p>
    <w:p w14:paraId="49A046DA" w14:textId="1742ABEA" w:rsidR="00E419C5" w:rsidRPr="008C6151" w:rsidRDefault="007B56FC" w:rsidP="0071491D">
      <w:pPr>
        <w:spacing w:after="0" w:line="240" w:lineRule="auto"/>
        <w:ind w:left="1440" w:hanging="1440"/>
        <w:rPr>
          <w:rFonts w:ascii="Candara" w:hAnsi="Candara"/>
          <w:bCs/>
          <w:iCs/>
          <w:sz w:val="26"/>
          <w:szCs w:val="26"/>
        </w:rPr>
      </w:pPr>
      <w:r w:rsidRPr="00E00A0F">
        <w:rPr>
          <w:rFonts w:ascii="Candara" w:hAnsi="Candara"/>
          <w:bCs/>
          <w:sz w:val="26"/>
          <w:szCs w:val="26"/>
        </w:rPr>
        <w:t xml:space="preserve">Steve </w:t>
      </w:r>
      <w:proofErr w:type="spellStart"/>
      <w:r w:rsidRPr="00E00A0F">
        <w:rPr>
          <w:rFonts w:ascii="Candara" w:hAnsi="Candara"/>
          <w:bCs/>
          <w:sz w:val="26"/>
          <w:szCs w:val="26"/>
        </w:rPr>
        <w:t>Rubardt</w:t>
      </w:r>
      <w:proofErr w:type="spellEnd"/>
      <w:r w:rsidR="00F76DF0" w:rsidRPr="00E00A0F">
        <w:rPr>
          <w:rFonts w:ascii="Candara" w:hAnsi="Candara"/>
          <w:bCs/>
          <w:sz w:val="26"/>
          <w:szCs w:val="26"/>
        </w:rPr>
        <w:t xml:space="preserve"> </w:t>
      </w:r>
      <w:r w:rsidR="000B5659" w:rsidRPr="00E00A0F">
        <w:rPr>
          <w:rFonts w:ascii="Candara" w:hAnsi="Candara"/>
          <w:bCs/>
          <w:sz w:val="26"/>
          <w:szCs w:val="26"/>
        </w:rPr>
        <w:t xml:space="preserve">and </w:t>
      </w:r>
      <w:proofErr w:type="gramStart"/>
      <w:r w:rsidR="000B5659" w:rsidRPr="00E00A0F">
        <w:rPr>
          <w:rFonts w:ascii="Candara" w:hAnsi="Candara"/>
          <w:bCs/>
          <w:sz w:val="26"/>
          <w:szCs w:val="26"/>
        </w:rPr>
        <w:t>Choir</w:t>
      </w:r>
      <w:proofErr w:type="gramEnd"/>
      <w:r w:rsidR="006A2928" w:rsidRPr="00E00A0F">
        <w:rPr>
          <w:rFonts w:ascii="Candara" w:hAnsi="Candara"/>
          <w:sz w:val="26"/>
          <w:szCs w:val="26"/>
        </w:rPr>
        <w:t xml:space="preserve"> </w:t>
      </w:r>
      <w:r w:rsidR="000F2464" w:rsidRPr="00E00A0F">
        <w:rPr>
          <w:rFonts w:ascii="Candara" w:hAnsi="Candara"/>
          <w:sz w:val="26"/>
          <w:szCs w:val="26"/>
        </w:rPr>
        <w:t xml:space="preserve"> </w:t>
      </w:r>
      <w:r w:rsidR="00E419C5" w:rsidRPr="00E00A0F">
        <w:rPr>
          <w:rFonts w:ascii="Candara" w:hAnsi="Candara"/>
          <w:sz w:val="26"/>
          <w:szCs w:val="26"/>
        </w:rPr>
        <w:t xml:space="preserve"> </w:t>
      </w:r>
      <w:r w:rsidR="00222F3E" w:rsidRPr="00E00A0F">
        <w:rPr>
          <w:rFonts w:ascii="Candara" w:hAnsi="Candara"/>
          <w:sz w:val="26"/>
          <w:szCs w:val="26"/>
        </w:rPr>
        <w:t xml:space="preserve">  </w:t>
      </w:r>
      <w:r w:rsidR="00F77855" w:rsidRPr="00E00A0F">
        <w:rPr>
          <w:rFonts w:ascii="Candara" w:hAnsi="Candara"/>
          <w:sz w:val="26"/>
          <w:szCs w:val="26"/>
        </w:rPr>
        <w:t xml:space="preserve"> </w:t>
      </w:r>
      <w:r w:rsidR="00E00A0F">
        <w:rPr>
          <w:rFonts w:ascii="Candara" w:hAnsi="Candara"/>
          <w:sz w:val="26"/>
          <w:szCs w:val="26"/>
        </w:rPr>
        <w:t xml:space="preserve">  </w:t>
      </w:r>
      <w:r w:rsidR="00F77855" w:rsidRPr="00E00A0F">
        <w:rPr>
          <w:rFonts w:ascii="Candara" w:hAnsi="Candara"/>
          <w:sz w:val="26"/>
          <w:szCs w:val="26"/>
        </w:rPr>
        <w:t xml:space="preserve">  </w:t>
      </w:r>
      <w:r w:rsidR="00E00A0F">
        <w:rPr>
          <w:rFonts w:ascii="Candara" w:hAnsi="Candara"/>
          <w:b/>
          <w:i/>
          <w:sz w:val="26"/>
          <w:szCs w:val="26"/>
        </w:rPr>
        <w:t>I’m Just a Poor Wayfaring Stranger              LEVAS 19</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0"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0"/>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lastRenderedPageBreak/>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641134A"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398E0282" w14:textId="77777777" w:rsidR="002E4C8E" w:rsidRDefault="002E4C8E" w:rsidP="000B6400">
      <w:pPr>
        <w:tabs>
          <w:tab w:val="left" w:pos="6225"/>
        </w:tabs>
        <w:spacing w:after="120" w:line="240" w:lineRule="auto"/>
        <w:rPr>
          <w:rFonts w:ascii="Candara" w:hAnsi="Candara"/>
          <w:sz w:val="26"/>
          <w:szCs w:val="26"/>
        </w:rPr>
      </w:pP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0D0E3CD9">
            <wp:extent cx="5529888" cy="3243263"/>
            <wp:effectExtent l="0" t="0" r="0" b="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873849" cy="3444995"/>
                    </a:xfrm>
                    <a:prstGeom prst="rect">
                      <a:avLst/>
                    </a:prstGeom>
                  </pic:spPr>
                </pic:pic>
              </a:graphicData>
            </a:graphic>
          </wp:inline>
        </w:drawing>
      </w:r>
    </w:p>
    <w:p w14:paraId="45917170" w14:textId="77777777" w:rsidR="002E4C8E" w:rsidRDefault="002E4C8E" w:rsidP="000B6400">
      <w:pPr>
        <w:tabs>
          <w:tab w:val="left" w:pos="360"/>
        </w:tabs>
        <w:spacing w:after="0" w:line="240" w:lineRule="auto"/>
        <w:rPr>
          <w:rFonts w:ascii="Candara" w:hAnsi="Candara"/>
          <w:bCs/>
          <w:i/>
          <w:sz w:val="26"/>
          <w:szCs w:val="26"/>
        </w:rPr>
      </w:pPr>
    </w:p>
    <w:p w14:paraId="4CD8F3DC" w14:textId="1802FC30"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lastRenderedPageBreak/>
        <w:t>Presider</w:t>
      </w:r>
      <w:r w:rsidRPr="00A82FBD">
        <w:rPr>
          <w:rFonts w:ascii="Candara" w:hAnsi="Candara"/>
          <w:b/>
          <w:bCs/>
          <w:sz w:val="26"/>
          <w:szCs w:val="26"/>
        </w:rPr>
        <w:tab/>
      </w:r>
      <w:bookmarkStart w:id="21"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1"/>
    <w:p w14:paraId="144F89C1" w14:textId="34497022" w:rsidR="00A82FBD" w:rsidRPr="00A82FBD" w:rsidRDefault="00A82FBD" w:rsidP="008037C4">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8037C4">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2"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325B7AC5" w14:textId="1F655D8A" w:rsidR="008037C4" w:rsidRDefault="00533C84" w:rsidP="00304E54">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2"/>
    </w:p>
    <w:p w14:paraId="0EC22A76" w14:textId="77777777" w:rsidR="00304E54" w:rsidRDefault="00304E54" w:rsidP="00304E54">
      <w:pPr>
        <w:tabs>
          <w:tab w:val="left" w:pos="360"/>
        </w:tabs>
        <w:spacing w:after="0" w:line="240" w:lineRule="auto"/>
        <w:rPr>
          <w:rFonts w:ascii="Candara" w:hAnsi="Candara"/>
          <w:b/>
          <w:bCs/>
          <w:sz w:val="26"/>
          <w:szCs w:val="26"/>
        </w:rPr>
      </w:pPr>
    </w:p>
    <w:p w14:paraId="535712AA" w14:textId="54072D23"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lastRenderedPageBreak/>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7D7B7C49" w:rsidR="000F2464" w:rsidRPr="00222F3E" w:rsidRDefault="000B5659" w:rsidP="000B6400">
      <w:pPr>
        <w:spacing w:after="120" w:line="240" w:lineRule="auto"/>
        <w:rPr>
          <w:rFonts w:ascii="Candara" w:hAnsi="Candara"/>
          <w:sz w:val="26"/>
          <w:szCs w:val="26"/>
        </w:rPr>
      </w:pPr>
      <w:r w:rsidRPr="00E00A0F">
        <w:rPr>
          <w:rFonts w:ascii="Candara" w:hAnsi="Candara"/>
          <w:b/>
          <w:bCs/>
          <w:sz w:val="26"/>
          <w:szCs w:val="26"/>
        </w:rPr>
        <w:t>Communion Music</w:t>
      </w:r>
      <w:r w:rsidR="00C21D7F" w:rsidRPr="00E00A0F">
        <w:rPr>
          <w:rFonts w:ascii="Candara" w:hAnsi="Candara"/>
          <w:b/>
          <w:bCs/>
          <w:caps/>
          <w:sz w:val="26"/>
          <w:szCs w:val="26"/>
        </w:rPr>
        <w:t xml:space="preserve"> </w:t>
      </w:r>
      <w:r w:rsidR="001B4922" w:rsidRPr="00E00A0F">
        <w:rPr>
          <w:rFonts w:ascii="Candara" w:hAnsi="Candara"/>
          <w:sz w:val="26"/>
          <w:szCs w:val="26"/>
        </w:rPr>
        <w:t xml:space="preserve">       </w:t>
      </w:r>
      <w:r w:rsidR="00045278" w:rsidRPr="00E00A0F">
        <w:rPr>
          <w:rFonts w:ascii="Candara" w:hAnsi="Candara"/>
          <w:i/>
          <w:sz w:val="26"/>
          <w:szCs w:val="26"/>
        </w:rPr>
        <w:t xml:space="preserve">  </w:t>
      </w:r>
      <w:r w:rsidR="00B75CB7" w:rsidRPr="00E00A0F">
        <w:rPr>
          <w:rFonts w:ascii="Candara" w:hAnsi="Candara"/>
          <w:i/>
          <w:sz w:val="26"/>
          <w:szCs w:val="26"/>
        </w:rPr>
        <w:t xml:space="preserve"> </w:t>
      </w:r>
      <w:r w:rsidR="00BC3706" w:rsidRPr="00E00A0F">
        <w:rPr>
          <w:rFonts w:ascii="Candara" w:hAnsi="Candara"/>
          <w:i/>
          <w:sz w:val="26"/>
          <w:szCs w:val="26"/>
        </w:rPr>
        <w:t xml:space="preserve"> </w:t>
      </w:r>
      <w:r w:rsidR="00F77855" w:rsidRPr="00E00A0F">
        <w:rPr>
          <w:rFonts w:ascii="Candara" w:hAnsi="Candara"/>
          <w:i/>
          <w:sz w:val="26"/>
          <w:szCs w:val="26"/>
        </w:rPr>
        <w:t xml:space="preserve">               </w:t>
      </w:r>
      <w:r w:rsidR="00E00A0F">
        <w:rPr>
          <w:rFonts w:ascii="Candara" w:hAnsi="Candara"/>
          <w:i/>
          <w:sz w:val="26"/>
          <w:szCs w:val="26"/>
        </w:rPr>
        <w:t xml:space="preserve">  </w:t>
      </w:r>
      <w:r w:rsidR="00F77855" w:rsidRPr="00E00A0F">
        <w:rPr>
          <w:rFonts w:ascii="Candara" w:hAnsi="Candara"/>
          <w:i/>
          <w:sz w:val="26"/>
          <w:szCs w:val="26"/>
        </w:rPr>
        <w:t xml:space="preserve">  </w:t>
      </w:r>
      <w:r w:rsidR="00135AA9" w:rsidRPr="00E00A0F">
        <w:rPr>
          <w:rFonts w:ascii="Candara" w:hAnsi="Candara"/>
          <w:i/>
          <w:sz w:val="26"/>
          <w:szCs w:val="26"/>
        </w:rPr>
        <w:t xml:space="preserve"> </w:t>
      </w:r>
      <w:r w:rsidR="00E00A0F">
        <w:rPr>
          <w:rFonts w:ascii="Candara" w:hAnsi="Candara"/>
          <w:b/>
          <w:i/>
          <w:sz w:val="26"/>
          <w:szCs w:val="26"/>
        </w:rPr>
        <w:t>The Lord’s Prayer                                    LEVAS 264</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3538BD7D" w:rsidR="00F05AF1" w:rsidRPr="00222F3E" w:rsidRDefault="000B5659" w:rsidP="000B6400">
      <w:pPr>
        <w:spacing w:after="120" w:line="240" w:lineRule="auto"/>
        <w:rPr>
          <w:b/>
          <w:bCs/>
        </w:rPr>
      </w:pPr>
      <w:r w:rsidRPr="00E00A0F">
        <w:rPr>
          <w:rFonts w:ascii="Candara" w:hAnsi="Candara"/>
          <w:b/>
          <w:bCs/>
          <w:sz w:val="26"/>
          <w:szCs w:val="26"/>
        </w:rPr>
        <w:t>The Recessional Hymn</w:t>
      </w:r>
      <w:r w:rsidRPr="00E00A0F">
        <w:rPr>
          <w:rFonts w:ascii="Candara" w:hAnsi="Candara"/>
          <w:b/>
          <w:bCs/>
          <w:smallCaps/>
          <w:sz w:val="26"/>
          <w:szCs w:val="26"/>
        </w:rPr>
        <w:t xml:space="preserve">  </w:t>
      </w:r>
      <w:r w:rsidR="00327670" w:rsidRPr="00E00A0F">
        <w:rPr>
          <w:rFonts w:ascii="Candara" w:hAnsi="Candara"/>
          <w:b/>
          <w:bCs/>
          <w:smallCaps/>
          <w:sz w:val="26"/>
          <w:szCs w:val="26"/>
        </w:rPr>
        <w:t xml:space="preserve">  </w:t>
      </w:r>
      <w:r w:rsidR="004B35E5" w:rsidRPr="00E00A0F">
        <w:rPr>
          <w:rFonts w:ascii="Candara" w:hAnsi="Candara"/>
          <w:b/>
          <w:bCs/>
          <w:smallCaps/>
          <w:sz w:val="26"/>
          <w:szCs w:val="26"/>
        </w:rPr>
        <w:t xml:space="preserve"> </w:t>
      </w:r>
      <w:r w:rsidR="00B814AD" w:rsidRPr="00E00A0F">
        <w:rPr>
          <w:rFonts w:ascii="Candara" w:hAnsi="Candara"/>
          <w:b/>
          <w:bCs/>
          <w:smallCaps/>
          <w:sz w:val="26"/>
          <w:szCs w:val="26"/>
        </w:rPr>
        <w:t xml:space="preserve">   </w:t>
      </w:r>
      <w:r w:rsidR="00614994" w:rsidRPr="00E00A0F">
        <w:rPr>
          <w:rFonts w:ascii="Candara" w:hAnsi="Candara"/>
          <w:b/>
          <w:bCs/>
          <w:smallCaps/>
          <w:sz w:val="26"/>
          <w:szCs w:val="26"/>
        </w:rPr>
        <w:t xml:space="preserve">  </w:t>
      </w:r>
      <w:r w:rsidR="00E00A0F">
        <w:rPr>
          <w:rFonts w:ascii="Candara" w:hAnsi="Candara"/>
          <w:b/>
          <w:bCs/>
          <w:smallCaps/>
          <w:sz w:val="26"/>
          <w:szCs w:val="26"/>
        </w:rPr>
        <w:t xml:space="preserve">     </w:t>
      </w:r>
      <w:r w:rsidR="00614994" w:rsidRPr="00E00A0F">
        <w:rPr>
          <w:rFonts w:ascii="Candara" w:hAnsi="Candara"/>
          <w:b/>
          <w:bCs/>
          <w:smallCaps/>
          <w:sz w:val="26"/>
          <w:szCs w:val="26"/>
        </w:rPr>
        <w:t xml:space="preserve">  </w:t>
      </w:r>
      <w:r w:rsidR="00E00A0F">
        <w:rPr>
          <w:rFonts w:ascii="Candara" w:hAnsi="Candara"/>
          <w:b/>
          <w:i/>
          <w:sz w:val="26"/>
          <w:szCs w:val="26"/>
        </w:rPr>
        <w:t>Come Thou Font of Every Blessing                  H 686</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42253F1E" w14:textId="70364479" w:rsidR="00614994" w:rsidRPr="00265AB5" w:rsidRDefault="000B5659" w:rsidP="00265AB5">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62C2F804" w14:textId="03E34016" w:rsidR="00A56B09" w:rsidRDefault="00265AB5" w:rsidP="00265AB5">
      <w:pPr>
        <w:spacing w:after="0" w:line="240" w:lineRule="auto"/>
        <w:jc w:val="center"/>
        <w:rPr>
          <w:rFonts w:ascii="Candara" w:hAnsi="Candara"/>
          <w:b/>
          <w:color w:val="000000"/>
          <w:sz w:val="24"/>
          <w:szCs w:val="24"/>
        </w:rPr>
      </w:pPr>
      <w:r>
        <w:rPr>
          <w:rFonts w:ascii="Candara" w:hAnsi="Candara"/>
          <w:b/>
          <w:noProof/>
          <w:color w:val="000000"/>
          <w:sz w:val="24"/>
          <w:szCs w:val="24"/>
        </w:rPr>
        <w:lastRenderedPageBreak/>
        <w:drawing>
          <wp:inline distT="0" distB="0" distL="0" distR="0" wp14:anchorId="6B75116B" wp14:editId="74628DB5">
            <wp:extent cx="1071563" cy="1467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W Heart and Cross.jpg"/>
                    <pic:cNvPicPr/>
                  </pic:nvPicPr>
                  <pic:blipFill>
                    <a:blip r:embed="rId15"/>
                    <a:stretch>
                      <a:fillRect/>
                    </a:stretch>
                  </pic:blipFill>
                  <pic:spPr>
                    <a:xfrm>
                      <a:off x="0" y="0"/>
                      <a:ext cx="1081557" cy="1480747"/>
                    </a:xfrm>
                    <a:prstGeom prst="rect">
                      <a:avLst/>
                    </a:prstGeom>
                  </pic:spPr>
                </pic:pic>
              </a:graphicData>
            </a:graphic>
          </wp:inline>
        </w:drawing>
      </w:r>
    </w:p>
    <w:p w14:paraId="2C09931B" w14:textId="295AE5FE"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6DD52B6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DA4DD3">
        <w:rPr>
          <w:rFonts w:ascii="Candara" w:hAnsi="Candara" w:cs="Calibri"/>
          <w:color w:val="000000" w:themeColor="text1"/>
          <w:sz w:val="26"/>
          <w:szCs w:val="26"/>
        </w:rPr>
        <w:t>Pastor Cindy Beck</w:t>
      </w:r>
    </w:p>
    <w:p w14:paraId="6CB2524C" w14:textId="2DB1A822"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4A49FF">
        <w:rPr>
          <w:rFonts w:ascii="Candara" w:hAnsi="Candara"/>
          <w:bCs/>
          <w:color w:val="000000"/>
          <w:sz w:val="24"/>
          <w:szCs w:val="24"/>
        </w:rPr>
        <w:t xml:space="preserve">Claire </w:t>
      </w:r>
      <w:proofErr w:type="spellStart"/>
      <w:r w:rsidR="004A49FF">
        <w:rPr>
          <w:rFonts w:ascii="Candara" w:hAnsi="Candara"/>
          <w:bCs/>
          <w:color w:val="000000"/>
          <w:sz w:val="24"/>
          <w:szCs w:val="24"/>
        </w:rPr>
        <w:t>Ginesi</w:t>
      </w:r>
      <w:proofErr w:type="spellEnd"/>
    </w:p>
    <w:p w14:paraId="7D2637C1" w14:textId="41C0DC4D"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4A49FF">
        <w:rPr>
          <w:rFonts w:ascii="Candara" w:hAnsi="Candara"/>
          <w:color w:val="000000"/>
          <w:sz w:val="24"/>
          <w:szCs w:val="24"/>
        </w:rPr>
        <w:t xml:space="preserve">Barbara Feduska , </w:t>
      </w:r>
      <w:proofErr w:type="spellStart"/>
      <w:r w:rsidR="004A49FF">
        <w:rPr>
          <w:rFonts w:ascii="Candara" w:hAnsi="Candara"/>
          <w:color w:val="000000"/>
          <w:sz w:val="24"/>
          <w:szCs w:val="24"/>
        </w:rPr>
        <w:t>Gerrilee</w:t>
      </w:r>
      <w:proofErr w:type="spellEnd"/>
      <w:r w:rsidR="004A49FF">
        <w:rPr>
          <w:rFonts w:ascii="Candara" w:hAnsi="Candara"/>
          <w:color w:val="000000"/>
          <w:sz w:val="24"/>
          <w:szCs w:val="24"/>
        </w:rPr>
        <w:t xml:space="preserve"> Fisher</w:t>
      </w:r>
    </w:p>
    <w:p w14:paraId="3E35D9D4" w14:textId="085EB04D"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4A49FF">
        <w:rPr>
          <w:rFonts w:ascii="Candara" w:hAnsi="Candara"/>
          <w:color w:val="000000"/>
          <w:sz w:val="24"/>
          <w:szCs w:val="24"/>
        </w:rPr>
        <w:t>Jane Hernandez</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7E42F768"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5542A0">
        <w:rPr>
          <w:rFonts w:ascii="Candara" w:hAnsi="Candara"/>
          <w:color w:val="000000"/>
          <w:sz w:val="24"/>
          <w:szCs w:val="24"/>
        </w:rPr>
        <w:t>Wendy Aguilar</w:t>
      </w:r>
    </w:p>
    <w:p w14:paraId="1F3CA09D" w14:textId="1B7D8B15"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4A49FF">
        <w:rPr>
          <w:rFonts w:ascii="Candara" w:hAnsi="Candara"/>
          <w:color w:val="000000"/>
          <w:sz w:val="24"/>
          <w:szCs w:val="24"/>
        </w:rPr>
        <w:t>Alfred Escoffier</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6AF68257"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r w:rsidR="004A49FF">
        <w:rPr>
          <w:rFonts w:ascii="Candara" w:hAnsi="Candara"/>
          <w:color w:val="000000"/>
          <w:sz w:val="24"/>
          <w:szCs w:val="24"/>
        </w:rPr>
        <w:t>Mary Omodt</w:t>
      </w:r>
    </w:p>
    <w:p w14:paraId="742DB76A" w14:textId="033B63F2" w:rsidR="00A56B09" w:rsidRPr="002E4C8E" w:rsidRDefault="007E743F" w:rsidP="002E4C8E">
      <w:pPr>
        <w:spacing w:after="0" w:line="240" w:lineRule="auto"/>
        <w:jc w:val="center"/>
        <w:rPr>
          <w:rFonts w:ascii="Candara" w:hAnsi="Candara"/>
          <w:color w:val="000000"/>
          <w:sz w:val="24"/>
          <w:szCs w:val="24"/>
          <w:highlight w:val="yellow"/>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1A20AD">
        <w:rPr>
          <w:rFonts w:ascii="Candara" w:hAnsi="Candara"/>
          <w:color w:val="000000"/>
          <w:sz w:val="24"/>
          <w:szCs w:val="24"/>
        </w:rPr>
        <w:t xml:space="preserve"> </w:t>
      </w:r>
      <w:r w:rsidR="002A581D" w:rsidRPr="002A581D">
        <w:rPr>
          <w:rFonts w:ascii="Candara" w:hAnsi="Candara"/>
          <w:color w:val="000000"/>
          <w:sz w:val="24"/>
          <w:szCs w:val="24"/>
        </w:rPr>
        <w:t>Tara Anderson</w:t>
      </w:r>
    </w:p>
    <w:p w14:paraId="7AA27B62" w14:textId="77777777" w:rsidR="004A49FF" w:rsidRDefault="004A49FF" w:rsidP="004A49FF">
      <w:pPr>
        <w:spacing w:after="0" w:line="240" w:lineRule="auto"/>
        <w:rPr>
          <w:rFonts w:ascii="Candara" w:hAnsi="Candara"/>
          <w:b/>
          <w:bCs/>
          <w:color w:val="000000"/>
          <w:sz w:val="24"/>
          <w:szCs w:val="24"/>
        </w:rPr>
      </w:pPr>
    </w:p>
    <w:p w14:paraId="1B6F71FB" w14:textId="1E92A3CC" w:rsidR="00D06113" w:rsidRPr="00123B88" w:rsidRDefault="000B5659" w:rsidP="00123B88">
      <w:pPr>
        <w:spacing w:after="120" w:line="240" w:lineRule="auto"/>
        <w:rPr>
          <w:rFonts w:ascii="Candara" w:hAnsi="Candara"/>
          <w:b/>
          <w:bCs/>
          <w:color w:val="000000"/>
          <w:sz w:val="24"/>
          <w:szCs w:val="24"/>
        </w:rPr>
      </w:pPr>
      <w:r w:rsidRPr="005A076A">
        <w:rPr>
          <w:rFonts w:ascii="Candara" w:hAnsi="Candara"/>
          <w:b/>
          <w:bCs/>
          <w:color w:val="000000"/>
          <w:sz w:val="24"/>
          <w:szCs w:val="24"/>
        </w:rPr>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5F3D784C" w14:textId="35C9F2D6" w:rsidR="00D63A9B"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0C2081C8" w14:textId="543CE9D4" w:rsidR="005C2649" w:rsidRDefault="002E4C8E" w:rsidP="00D10504">
      <w:pPr>
        <w:spacing w:after="0" w:line="240" w:lineRule="auto"/>
        <w:jc w:val="center"/>
        <w:rPr>
          <w:rFonts w:ascii="Candara" w:hAnsi="Candara"/>
          <w:b/>
          <w:bCs/>
          <w:sz w:val="24"/>
          <w:szCs w:val="24"/>
        </w:rPr>
      </w:pPr>
      <w:r>
        <w:rPr>
          <w:rFonts w:ascii="Candara" w:hAnsi="Candara" w:cs="Calibri Light"/>
          <w:b/>
          <w:bCs/>
          <w:noProof/>
          <w:color w:val="000000" w:themeColor="text1"/>
          <w:sz w:val="26"/>
          <w:szCs w:val="26"/>
        </w:rPr>
        <w:drawing>
          <wp:inline distT="0" distB="0" distL="0" distR="0" wp14:anchorId="7A82BED5" wp14:editId="73576872">
            <wp:extent cx="928687" cy="808731"/>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W Holy Trinity 01 (B).jpg"/>
                    <pic:cNvPicPr/>
                  </pic:nvPicPr>
                  <pic:blipFill>
                    <a:blip r:embed="rId17"/>
                    <a:stretch>
                      <a:fillRect/>
                    </a:stretch>
                  </pic:blipFill>
                  <pic:spPr>
                    <a:xfrm>
                      <a:off x="0" y="0"/>
                      <a:ext cx="941469" cy="819862"/>
                    </a:xfrm>
                    <a:prstGeom prst="rect">
                      <a:avLst/>
                    </a:prstGeom>
                  </pic:spPr>
                </pic:pic>
              </a:graphicData>
            </a:graphic>
          </wp:inline>
        </w:drawing>
      </w:r>
    </w:p>
    <w:p w14:paraId="3FE34B46" w14:textId="77777777" w:rsidR="00D63A9B" w:rsidRDefault="00D63A9B" w:rsidP="00D10504">
      <w:pPr>
        <w:spacing w:after="0" w:line="240" w:lineRule="auto"/>
        <w:jc w:val="center"/>
        <w:rPr>
          <w:rFonts w:ascii="Candara" w:hAnsi="Candara"/>
          <w:b/>
          <w:bCs/>
          <w:sz w:val="24"/>
          <w:szCs w:val="24"/>
        </w:rPr>
      </w:pPr>
    </w:p>
    <w:p w14:paraId="5A6A40FE" w14:textId="2E83AA14"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63A9B">
        <w:trPr>
          <w:trHeight w:val="1025"/>
        </w:trPr>
        <w:tc>
          <w:tcPr>
            <w:tcW w:w="1206" w:type="dxa"/>
          </w:tcPr>
          <w:p w14:paraId="450C2F7C" w14:textId="16B6F249"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11/</w:t>
            </w:r>
            <w:r w:rsidR="004A49FF">
              <w:rPr>
                <w:rFonts w:ascii="Candara" w:hAnsi="Candara" w:cs="Calibri Light"/>
                <w:color w:val="000000" w:themeColor="text1"/>
                <w:sz w:val="18"/>
                <w:szCs w:val="18"/>
              </w:rPr>
              <w:t>15</w:t>
            </w:r>
          </w:p>
        </w:tc>
        <w:tc>
          <w:tcPr>
            <w:tcW w:w="1282" w:type="dxa"/>
          </w:tcPr>
          <w:p w14:paraId="7F868BD9" w14:textId="573BAF82"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Cindy Beck</w:t>
            </w:r>
          </w:p>
        </w:tc>
        <w:tc>
          <w:tcPr>
            <w:tcW w:w="1234" w:type="dxa"/>
          </w:tcPr>
          <w:p w14:paraId="664722A3" w14:textId="2C1B7D8E" w:rsidR="00DF45C3" w:rsidRPr="009F7ACC" w:rsidRDefault="00DE2B05"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Alfred Escoffier</w:t>
            </w:r>
          </w:p>
        </w:tc>
        <w:tc>
          <w:tcPr>
            <w:tcW w:w="1226" w:type="dxa"/>
          </w:tcPr>
          <w:p w14:paraId="311CFBFE" w14:textId="5CC85816" w:rsidR="00DF45C3" w:rsidRPr="009F7ACC" w:rsidRDefault="004A49FF"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Susie Hand</w:t>
            </w:r>
          </w:p>
        </w:tc>
        <w:tc>
          <w:tcPr>
            <w:tcW w:w="1248" w:type="dxa"/>
          </w:tcPr>
          <w:p w14:paraId="3FFBFAEB" w14:textId="3D632D64" w:rsidR="00DF45C3" w:rsidRPr="009F7ACC" w:rsidRDefault="004A49FF"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Ann Kyser , Lorena Reinhardt</w:t>
            </w:r>
          </w:p>
        </w:tc>
        <w:tc>
          <w:tcPr>
            <w:tcW w:w="1412" w:type="dxa"/>
          </w:tcPr>
          <w:p w14:paraId="40D5D353" w14:textId="6069AA37" w:rsidR="00DF45C3" w:rsidRPr="009F7ACC" w:rsidRDefault="004A49FF"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Douglas Griffin</w:t>
            </w:r>
            <w:r w:rsidR="00B5463B" w:rsidRPr="009F7ACC">
              <w:rPr>
                <w:rFonts w:ascii="Candara" w:hAnsi="Candara" w:cs="Calibri Light"/>
                <w:color w:val="000000" w:themeColor="text1"/>
                <w:sz w:val="18"/>
                <w:szCs w:val="18"/>
              </w:rPr>
              <w:t xml:space="preserve"> </w:t>
            </w:r>
          </w:p>
        </w:tc>
        <w:tc>
          <w:tcPr>
            <w:tcW w:w="1384" w:type="dxa"/>
          </w:tcPr>
          <w:p w14:paraId="0976F409" w14:textId="34EDFD4B" w:rsidR="00DF45C3" w:rsidRPr="009F7ACC" w:rsidRDefault="004A49FF" w:rsidP="000B6400">
            <w:pPr>
              <w:spacing w:line="240" w:lineRule="auto"/>
              <w:rPr>
                <w:rFonts w:ascii="Candara" w:hAnsi="Candara"/>
                <w:color w:val="000000" w:themeColor="text1"/>
                <w:sz w:val="18"/>
                <w:szCs w:val="18"/>
              </w:rPr>
            </w:pPr>
            <w:r>
              <w:rPr>
                <w:rFonts w:ascii="Candara" w:hAnsi="Candara"/>
                <w:color w:val="000000" w:themeColor="text1"/>
                <w:sz w:val="18"/>
                <w:szCs w:val="18"/>
              </w:rPr>
              <w:t>Ann Kyser</w:t>
            </w:r>
          </w:p>
        </w:tc>
      </w:tr>
      <w:tr w:rsidR="00DF45C3" w:rsidRPr="009F7ACC" w14:paraId="25D401C6" w14:textId="337CA13C" w:rsidTr="00D63A9B">
        <w:trPr>
          <w:trHeight w:val="1070"/>
        </w:trPr>
        <w:tc>
          <w:tcPr>
            <w:tcW w:w="1206" w:type="dxa"/>
          </w:tcPr>
          <w:p w14:paraId="033482CD" w14:textId="057F775A" w:rsidR="00DF45C3" w:rsidRPr="00FE0F04" w:rsidRDefault="00B41EA9" w:rsidP="000B6400">
            <w:pPr>
              <w:spacing w:line="240" w:lineRule="auto"/>
              <w:rPr>
                <w:rFonts w:ascii="Candara" w:hAnsi="Candara"/>
                <w:sz w:val="18"/>
                <w:szCs w:val="18"/>
              </w:rPr>
            </w:pPr>
            <w:bookmarkStart w:id="23" w:name="_Hlk179798196"/>
            <w:r w:rsidRPr="00FE0F04">
              <w:rPr>
                <w:rFonts w:ascii="Candara" w:hAnsi="Candara"/>
                <w:sz w:val="18"/>
                <w:szCs w:val="18"/>
              </w:rPr>
              <w:t>11/</w:t>
            </w:r>
            <w:r w:rsidR="004A49FF" w:rsidRPr="00FE0F04">
              <w:rPr>
                <w:rFonts w:ascii="Candara" w:hAnsi="Candara"/>
                <w:sz w:val="18"/>
                <w:szCs w:val="18"/>
              </w:rPr>
              <w:t>22</w:t>
            </w:r>
          </w:p>
        </w:tc>
        <w:tc>
          <w:tcPr>
            <w:tcW w:w="1282" w:type="dxa"/>
          </w:tcPr>
          <w:p w14:paraId="108AA9FF" w14:textId="2A10BF65" w:rsidR="00DF45C3" w:rsidRPr="00FE0F04" w:rsidRDefault="008B684E" w:rsidP="000B6400">
            <w:pPr>
              <w:spacing w:line="240" w:lineRule="auto"/>
              <w:rPr>
                <w:rFonts w:ascii="Candara" w:hAnsi="Candara"/>
                <w:sz w:val="18"/>
                <w:szCs w:val="18"/>
              </w:rPr>
            </w:pPr>
            <w:r w:rsidRPr="00FE0F04">
              <w:rPr>
                <w:rFonts w:ascii="Candara" w:hAnsi="Candara"/>
                <w:sz w:val="18"/>
                <w:szCs w:val="18"/>
              </w:rPr>
              <w:t>Cindy Beck</w:t>
            </w:r>
          </w:p>
        </w:tc>
        <w:tc>
          <w:tcPr>
            <w:tcW w:w="1234" w:type="dxa"/>
          </w:tcPr>
          <w:p w14:paraId="015CACC5" w14:textId="680DD286" w:rsidR="00DF45C3" w:rsidRPr="00FE0F04" w:rsidRDefault="00FE0F04" w:rsidP="000B6400">
            <w:pPr>
              <w:spacing w:line="240" w:lineRule="auto"/>
              <w:rPr>
                <w:rFonts w:ascii="Candara" w:hAnsi="Candara"/>
                <w:color w:val="000000" w:themeColor="text1"/>
                <w:sz w:val="18"/>
                <w:szCs w:val="18"/>
              </w:rPr>
            </w:pPr>
            <w:r>
              <w:rPr>
                <w:rFonts w:ascii="Candara" w:hAnsi="Candara"/>
                <w:color w:val="000000" w:themeColor="text1"/>
                <w:sz w:val="18"/>
                <w:szCs w:val="18"/>
              </w:rPr>
              <w:t>Marcia Derby</w:t>
            </w:r>
          </w:p>
        </w:tc>
        <w:tc>
          <w:tcPr>
            <w:tcW w:w="1226" w:type="dxa"/>
          </w:tcPr>
          <w:p w14:paraId="0E88F973" w14:textId="3572A5BF" w:rsidR="00DF45C3" w:rsidRPr="00FE0F04" w:rsidRDefault="00FE0F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Arminda Eiler</w:t>
            </w:r>
          </w:p>
        </w:tc>
        <w:tc>
          <w:tcPr>
            <w:tcW w:w="1248" w:type="dxa"/>
          </w:tcPr>
          <w:p w14:paraId="37D661A2" w14:textId="3777E18C" w:rsidR="00DF45C3" w:rsidRPr="00FE0F04" w:rsidRDefault="00FE0F04" w:rsidP="000B6400">
            <w:pPr>
              <w:spacing w:line="240" w:lineRule="auto"/>
              <w:rPr>
                <w:rFonts w:ascii="Candara" w:hAnsi="Candara"/>
                <w:color w:val="000000" w:themeColor="text1"/>
                <w:sz w:val="18"/>
                <w:szCs w:val="18"/>
              </w:rPr>
            </w:pPr>
            <w:r>
              <w:rPr>
                <w:rFonts w:ascii="Candara" w:hAnsi="Candara"/>
                <w:color w:val="000000" w:themeColor="text1"/>
                <w:sz w:val="18"/>
                <w:szCs w:val="18"/>
              </w:rPr>
              <w:t>Lorena Reinhardt , John Eiler</w:t>
            </w:r>
          </w:p>
        </w:tc>
        <w:tc>
          <w:tcPr>
            <w:tcW w:w="1412" w:type="dxa"/>
          </w:tcPr>
          <w:p w14:paraId="366C47D0" w14:textId="464C6DEA" w:rsidR="00DF45C3" w:rsidRPr="00FE0F04" w:rsidRDefault="00FE0F04" w:rsidP="000B6400">
            <w:pPr>
              <w:spacing w:line="240" w:lineRule="auto"/>
              <w:rPr>
                <w:rFonts w:ascii="Candara" w:hAnsi="Candara"/>
                <w:color w:val="000000" w:themeColor="text1"/>
                <w:sz w:val="18"/>
                <w:szCs w:val="18"/>
              </w:rPr>
            </w:pPr>
            <w:r>
              <w:rPr>
                <w:rFonts w:ascii="Candara" w:hAnsi="Candara"/>
                <w:color w:val="000000" w:themeColor="text1"/>
                <w:sz w:val="18"/>
                <w:szCs w:val="18"/>
              </w:rPr>
              <w:t>Ann Kyser</w:t>
            </w:r>
          </w:p>
        </w:tc>
        <w:tc>
          <w:tcPr>
            <w:tcW w:w="1384" w:type="dxa"/>
          </w:tcPr>
          <w:p w14:paraId="4F425BD4" w14:textId="2E53C805" w:rsidR="00DF45C3" w:rsidRPr="00FE0F04" w:rsidRDefault="00DE2B05" w:rsidP="000B6400">
            <w:pPr>
              <w:spacing w:line="240" w:lineRule="auto"/>
              <w:rPr>
                <w:rFonts w:ascii="Candara" w:hAnsi="Candara"/>
                <w:color w:val="000000" w:themeColor="text1"/>
                <w:sz w:val="18"/>
                <w:szCs w:val="18"/>
              </w:rPr>
            </w:pPr>
            <w:r w:rsidRPr="00FE0F04">
              <w:rPr>
                <w:rFonts w:ascii="Candara" w:hAnsi="Candara"/>
                <w:color w:val="000000" w:themeColor="text1"/>
                <w:sz w:val="18"/>
                <w:szCs w:val="18"/>
              </w:rPr>
              <w:t>Ann Kyser</w:t>
            </w:r>
          </w:p>
        </w:tc>
      </w:tr>
      <w:bookmarkEnd w:id="23"/>
    </w:tbl>
    <w:p w14:paraId="5B260802" w14:textId="77777777" w:rsidR="00D63A9B" w:rsidRDefault="00D63A9B" w:rsidP="009405F8">
      <w:pPr>
        <w:spacing w:after="0" w:line="240" w:lineRule="auto"/>
        <w:rPr>
          <w:rFonts w:ascii="Candara" w:hAnsi="Candara" w:cs="Calibri Light"/>
          <w:b/>
          <w:color w:val="000000" w:themeColor="text1"/>
          <w:sz w:val="24"/>
          <w:szCs w:val="20"/>
        </w:rPr>
      </w:pPr>
    </w:p>
    <w:p w14:paraId="1DB59B8C" w14:textId="0DCB8D6E" w:rsidR="000B5659" w:rsidRPr="009F7ACC" w:rsidRDefault="000B5659" w:rsidP="004A49FF">
      <w:pPr>
        <w:spacing w:before="12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8809" w:type="dxa"/>
        <w:tblLook w:val="04A0" w:firstRow="1" w:lastRow="0" w:firstColumn="1" w:lastColumn="0" w:noHBand="0" w:noVBand="1"/>
      </w:tblPr>
      <w:tblGrid>
        <w:gridCol w:w="1767"/>
        <w:gridCol w:w="1767"/>
        <w:gridCol w:w="1218"/>
        <w:gridCol w:w="2076"/>
        <w:gridCol w:w="1981"/>
      </w:tblGrid>
      <w:tr w:rsidR="000B5659" w:rsidRPr="009F7ACC" w14:paraId="0C455314" w14:textId="77777777" w:rsidTr="004A49FF">
        <w:trPr>
          <w:trHeight w:val="44"/>
        </w:trPr>
        <w:tc>
          <w:tcPr>
            <w:tcW w:w="1767"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67"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218"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7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80"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4A49FF">
        <w:trPr>
          <w:trHeight w:val="100"/>
        </w:trPr>
        <w:tc>
          <w:tcPr>
            <w:tcW w:w="1767"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67" w:type="dxa"/>
          </w:tcPr>
          <w:p w14:paraId="03B8CBC8" w14:textId="416D0695" w:rsidR="00A74B10"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November </w:t>
            </w:r>
            <w:r w:rsidR="00231A13">
              <w:rPr>
                <w:rFonts w:ascii="Candara" w:hAnsi="Candara" w:cs="Tahoma"/>
                <w:color w:val="000000" w:themeColor="text1"/>
                <w:sz w:val="20"/>
                <w:szCs w:val="20"/>
              </w:rPr>
              <w:t>11</w:t>
            </w:r>
          </w:p>
        </w:tc>
        <w:tc>
          <w:tcPr>
            <w:tcW w:w="1218"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7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80"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4A49FF">
        <w:trPr>
          <w:trHeight w:val="234"/>
        </w:trPr>
        <w:tc>
          <w:tcPr>
            <w:tcW w:w="1767"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67" w:type="dxa"/>
          </w:tcPr>
          <w:p w14:paraId="2CA56C64" w14:textId="0E520845" w:rsidR="00D8795F"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November </w:t>
            </w:r>
            <w:r w:rsidR="00231A13">
              <w:rPr>
                <w:rFonts w:ascii="Candara" w:hAnsi="Candara" w:cs="Tahoma"/>
                <w:color w:val="000000" w:themeColor="text1"/>
                <w:sz w:val="20"/>
                <w:szCs w:val="20"/>
              </w:rPr>
              <w:t>12</w:t>
            </w:r>
          </w:p>
        </w:tc>
        <w:tc>
          <w:tcPr>
            <w:tcW w:w="1218"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5:30 PM</w:t>
            </w:r>
          </w:p>
        </w:tc>
        <w:tc>
          <w:tcPr>
            <w:tcW w:w="207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Alcoholics Anonymous</w:t>
            </w:r>
          </w:p>
        </w:tc>
        <w:tc>
          <w:tcPr>
            <w:tcW w:w="1980"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Buttrum Hall</w:t>
            </w:r>
          </w:p>
        </w:tc>
      </w:tr>
      <w:tr w:rsidR="000B5659" w:rsidRPr="009F7ACC" w14:paraId="2EA63A82" w14:textId="77777777" w:rsidTr="004A49FF">
        <w:trPr>
          <w:trHeight w:val="73"/>
        </w:trPr>
        <w:tc>
          <w:tcPr>
            <w:tcW w:w="1767"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lastRenderedPageBreak/>
              <w:t xml:space="preserve">Saturday   </w:t>
            </w:r>
          </w:p>
        </w:tc>
        <w:tc>
          <w:tcPr>
            <w:tcW w:w="1767" w:type="dxa"/>
          </w:tcPr>
          <w:p w14:paraId="6F71B226" w14:textId="7F1BC299" w:rsidR="000B5659"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November </w:t>
            </w:r>
            <w:r w:rsidR="00231A13">
              <w:rPr>
                <w:rFonts w:ascii="Candara" w:hAnsi="Candara" w:cs="Tahoma"/>
                <w:color w:val="000000" w:themeColor="text1"/>
                <w:sz w:val="20"/>
                <w:szCs w:val="20"/>
              </w:rPr>
              <w:t>14</w:t>
            </w:r>
          </w:p>
        </w:tc>
        <w:tc>
          <w:tcPr>
            <w:tcW w:w="1218"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7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80"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4A49FF">
        <w:trPr>
          <w:trHeight w:val="127"/>
        </w:trPr>
        <w:tc>
          <w:tcPr>
            <w:tcW w:w="1767"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67" w:type="dxa"/>
          </w:tcPr>
          <w:p w14:paraId="66FB83E0" w14:textId="0D199F5A" w:rsidR="000B5659"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November </w:t>
            </w:r>
            <w:r w:rsidR="00231A13">
              <w:rPr>
                <w:rFonts w:ascii="Candara" w:hAnsi="Candara" w:cs="Tahoma"/>
                <w:color w:val="000000" w:themeColor="text1"/>
                <w:sz w:val="20"/>
                <w:szCs w:val="20"/>
              </w:rPr>
              <w:t>15</w:t>
            </w:r>
          </w:p>
        </w:tc>
        <w:tc>
          <w:tcPr>
            <w:tcW w:w="1218"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7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80"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4A49FF">
        <w:trPr>
          <w:trHeight w:val="89"/>
        </w:trPr>
        <w:tc>
          <w:tcPr>
            <w:tcW w:w="1767"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67"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218"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7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80"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4A49FF">
        <w:trPr>
          <w:trHeight w:val="78"/>
        </w:trPr>
        <w:tc>
          <w:tcPr>
            <w:tcW w:w="1767"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67"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218"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4057"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493A24A6" w14:textId="77777777" w:rsidR="00D63A9B" w:rsidRDefault="00D63A9B" w:rsidP="009405F8">
      <w:pPr>
        <w:pStyle w:val="Spacer"/>
        <w:widowControl/>
        <w:suppressAutoHyphens/>
        <w:autoSpaceDE/>
        <w:adjustRightInd/>
        <w:rPr>
          <w:rFonts w:ascii="Candara" w:hAnsi="Candara" w:cs="Tahoma"/>
          <w:b/>
          <w:color w:val="000000" w:themeColor="text1"/>
          <w:sz w:val="24"/>
          <w:szCs w:val="20"/>
        </w:rPr>
      </w:pPr>
    </w:p>
    <w:p w14:paraId="2AA39424" w14:textId="7A3108FC" w:rsidR="00D8401F" w:rsidRPr="009F7ACC" w:rsidRDefault="00D8401F" w:rsidP="004A49FF">
      <w:pPr>
        <w:pStyle w:val="Spacer"/>
        <w:widowControl/>
        <w:suppressAutoHyphens/>
        <w:autoSpaceDE/>
        <w:adjustRightInd/>
        <w:spacing w:before="120"/>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87"/>
        <w:gridCol w:w="1110"/>
        <w:gridCol w:w="953"/>
        <w:gridCol w:w="1379"/>
        <w:gridCol w:w="1181"/>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0BC79E0B" w:rsidR="00D8401F"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3</w:t>
            </w:r>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080B4A6F" w14:textId="6841568A" w:rsidR="00D63A9B" w:rsidRDefault="009405F8" w:rsidP="009405F8">
      <w:pPr>
        <w:spacing w:after="0" w:line="240" w:lineRule="auto"/>
        <w:jc w:val="center"/>
        <w:rPr>
          <w:rFonts w:ascii="Candara" w:hAnsi="Candara" w:cs="Calibri Light"/>
          <w:b/>
          <w:bCs/>
          <w:color w:val="000000" w:themeColor="text1"/>
          <w:sz w:val="26"/>
          <w:szCs w:val="26"/>
        </w:rPr>
      </w:pPr>
      <w:r>
        <w:rPr>
          <w:rFonts w:ascii="Candara" w:hAnsi="Candara" w:cs="Calibri Light"/>
          <w:b/>
          <w:bCs/>
          <w:noProof/>
          <w:color w:val="000000" w:themeColor="text1"/>
          <w:sz w:val="26"/>
          <w:szCs w:val="26"/>
        </w:rPr>
        <w:drawing>
          <wp:inline distT="0" distB="0" distL="0" distR="0" wp14:anchorId="2DA1DBB4" wp14:editId="072251F1">
            <wp:extent cx="2730668" cy="2914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odmsgcomic.jpg"/>
                    <pic:cNvPicPr/>
                  </pic:nvPicPr>
                  <pic:blipFill>
                    <a:blip r:embed="rId18"/>
                    <a:stretch>
                      <a:fillRect/>
                    </a:stretch>
                  </pic:blipFill>
                  <pic:spPr>
                    <a:xfrm>
                      <a:off x="0" y="0"/>
                      <a:ext cx="2758895" cy="2944779"/>
                    </a:xfrm>
                    <a:prstGeom prst="rect">
                      <a:avLst/>
                    </a:prstGeom>
                  </pic:spPr>
                </pic:pic>
              </a:graphicData>
            </a:graphic>
          </wp:inline>
        </w:drawing>
      </w:r>
    </w:p>
    <w:p w14:paraId="65644A49" w14:textId="77777777" w:rsidR="00D63A9B" w:rsidRDefault="00D63A9B" w:rsidP="000B6400">
      <w:pPr>
        <w:spacing w:after="0" w:line="240" w:lineRule="auto"/>
        <w:jc w:val="center"/>
        <w:rPr>
          <w:rFonts w:ascii="Candara" w:hAnsi="Candara" w:cs="Calibri Light"/>
          <w:b/>
          <w:bCs/>
          <w:color w:val="000000" w:themeColor="text1"/>
          <w:sz w:val="26"/>
          <w:szCs w:val="26"/>
        </w:rPr>
      </w:pPr>
    </w:p>
    <w:p w14:paraId="5768B39A" w14:textId="77777777" w:rsidR="00D63A9B" w:rsidRDefault="00D63A9B" w:rsidP="000B6400">
      <w:pPr>
        <w:spacing w:after="0" w:line="240" w:lineRule="auto"/>
        <w:jc w:val="center"/>
        <w:rPr>
          <w:rFonts w:ascii="Candara" w:hAnsi="Candara" w:cs="Calibri Light"/>
          <w:b/>
          <w:bCs/>
          <w:color w:val="000000" w:themeColor="text1"/>
          <w:sz w:val="26"/>
          <w:szCs w:val="26"/>
        </w:rPr>
      </w:pPr>
    </w:p>
    <w:p w14:paraId="53FB4A27" w14:textId="5382AE61"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13CFF7D4" w14:textId="77777777" w:rsidR="008328C4" w:rsidRDefault="008328C4" w:rsidP="00F9637E">
      <w:pPr>
        <w:spacing w:after="0" w:line="240" w:lineRule="auto"/>
        <w:rPr>
          <w:rFonts w:ascii="Candara" w:hAnsi="Candara" w:cs="Tahoma"/>
          <w:b/>
          <w:color w:val="000000" w:themeColor="text1"/>
          <w:sz w:val="16"/>
          <w:szCs w:val="16"/>
          <w:u w:val="single"/>
        </w:rPr>
      </w:pPr>
    </w:p>
    <w:p w14:paraId="4E780AC3" w14:textId="1875F117"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5EA7C619">
            <wp:extent cx="5281165" cy="64306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9"/>
                    <a:stretch>
                      <a:fillRect/>
                    </a:stretch>
                  </pic:blipFill>
                  <pic:spPr>
                    <a:xfrm>
                      <a:off x="0" y="0"/>
                      <a:ext cx="5285153" cy="6435501"/>
                    </a:xfrm>
                    <a:prstGeom prst="rect">
                      <a:avLst/>
                    </a:prstGeom>
                  </pic:spPr>
                </pic:pic>
              </a:graphicData>
            </a:graphic>
          </wp:inline>
        </w:drawing>
      </w:r>
    </w:p>
    <w:p w14:paraId="7FAEBF58" w14:textId="77777777" w:rsidR="002E4C8E" w:rsidRDefault="002E4C8E" w:rsidP="000B6400">
      <w:pPr>
        <w:spacing w:after="0" w:line="240" w:lineRule="auto"/>
        <w:jc w:val="center"/>
        <w:rPr>
          <w:rFonts w:ascii="Candara" w:hAnsi="Candara" w:cs="Tahoma"/>
          <w:b/>
          <w:color w:val="000000" w:themeColor="text1"/>
          <w:sz w:val="16"/>
          <w:szCs w:val="16"/>
          <w:u w:val="single"/>
        </w:rPr>
      </w:pPr>
    </w:p>
    <w:p w14:paraId="4BFF59CF" w14:textId="4994EC99" w:rsidR="00D10504" w:rsidRDefault="00D10504" w:rsidP="000B6400">
      <w:pPr>
        <w:spacing w:after="0" w:line="240" w:lineRule="auto"/>
        <w:jc w:val="center"/>
        <w:rPr>
          <w:rFonts w:ascii="Candara" w:hAnsi="Candara" w:cs="Tahoma"/>
          <w:b/>
          <w:color w:val="000000" w:themeColor="text1"/>
          <w:sz w:val="16"/>
          <w:szCs w:val="16"/>
          <w:u w:val="single"/>
        </w:rPr>
      </w:pPr>
    </w:p>
    <w:p w14:paraId="71457E53" w14:textId="77777777" w:rsidR="008328C4" w:rsidRDefault="008328C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20"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21"/>
      <w:footerReference w:type="default" r:id="rId22"/>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585E9" w14:textId="77777777" w:rsidR="00111BB1" w:rsidRDefault="00111BB1" w:rsidP="00252A44">
      <w:pPr>
        <w:spacing w:after="0" w:line="240" w:lineRule="auto"/>
      </w:pPr>
      <w:r>
        <w:separator/>
      </w:r>
    </w:p>
  </w:endnote>
  <w:endnote w:type="continuationSeparator" w:id="0">
    <w:p w14:paraId="0B1DB8CF" w14:textId="77777777" w:rsidR="00111BB1" w:rsidRDefault="00111BB1" w:rsidP="00252A44">
      <w:pPr>
        <w:spacing w:after="0" w:line="240" w:lineRule="auto"/>
      </w:pPr>
      <w:r>
        <w:continuationSeparator/>
      </w:r>
    </w:p>
  </w:endnote>
  <w:endnote w:type="continuationNotice" w:id="1">
    <w:p w14:paraId="6C7D17E3" w14:textId="77777777" w:rsidR="00111BB1" w:rsidRDefault="00111B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FE806" w14:textId="77777777" w:rsidR="00111BB1" w:rsidRDefault="00111BB1" w:rsidP="00252A44">
      <w:pPr>
        <w:spacing w:after="0" w:line="240" w:lineRule="auto"/>
      </w:pPr>
      <w:r>
        <w:separator/>
      </w:r>
    </w:p>
  </w:footnote>
  <w:footnote w:type="continuationSeparator" w:id="0">
    <w:p w14:paraId="60B5CA3E" w14:textId="77777777" w:rsidR="00111BB1" w:rsidRDefault="00111BB1" w:rsidP="00252A44">
      <w:pPr>
        <w:spacing w:after="0" w:line="240" w:lineRule="auto"/>
      </w:pPr>
      <w:r>
        <w:continuationSeparator/>
      </w:r>
    </w:p>
  </w:footnote>
  <w:footnote w:type="continuationNotice" w:id="1">
    <w:p w14:paraId="19272F42" w14:textId="77777777" w:rsidR="00111BB1" w:rsidRDefault="00111B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24B"/>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0D4F"/>
    <w:rsid w:val="00051275"/>
    <w:rsid w:val="000529BA"/>
    <w:rsid w:val="000535D2"/>
    <w:rsid w:val="000535F0"/>
    <w:rsid w:val="00053EA4"/>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5E0"/>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1BB1"/>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579"/>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24C"/>
    <w:rsid w:val="00196B7E"/>
    <w:rsid w:val="00196F49"/>
    <w:rsid w:val="001978FF"/>
    <w:rsid w:val="00197BED"/>
    <w:rsid w:val="001A0195"/>
    <w:rsid w:val="001A0803"/>
    <w:rsid w:val="001A0B51"/>
    <w:rsid w:val="001A0E43"/>
    <w:rsid w:val="001A0FA5"/>
    <w:rsid w:val="001A18B0"/>
    <w:rsid w:val="001A20AD"/>
    <w:rsid w:val="001A23F9"/>
    <w:rsid w:val="001A2D8D"/>
    <w:rsid w:val="001A58BD"/>
    <w:rsid w:val="001A650B"/>
    <w:rsid w:val="001A6FB2"/>
    <w:rsid w:val="001A78A0"/>
    <w:rsid w:val="001A7C17"/>
    <w:rsid w:val="001A7E0B"/>
    <w:rsid w:val="001A7F2F"/>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29A6"/>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690"/>
    <w:rsid w:val="001F38EF"/>
    <w:rsid w:val="001F3C72"/>
    <w:rsid w:val="001F40D4"/>
    <w:rsid w:val="001F41BD"/>
    <w:rsid w:val="001F53DE"/>
    <w:rsid w:val="001F58DE"/>
    <w:rsid w:val="001F6073"/>
    <w:rsid w:val="001F62CB"/>
    <w:rsid w:val="001F68B6"/>
    <w:rsid w:val="001F795C"/>
    <w:rsid w:val="001F7DD2"/>
    <w:rsid w:val="001F7EBC"/>
    <w:rsid w:val="00200A56"/>
    <w:rsid w:val="00200EB3"/>
    <w:rsid w:val="002011B1"/>
    <w:rsid w:val="00201B16"/>
    <w:rsid w:val="00201C87"/>
    <w:rsid w:val="00201FDE"/>
    <w:rsid w:val="002020F2"/>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A1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0E6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AB5"/>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6A"/>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2C2"/>
    <w:rsid w:val="00297334"/>
    <w:rsid w:val="002976DB"/>
    <w:rsid w:val="00297854"/>
    <w:rsid w:val="00297FFD"/>
    <w:rsid w:val="002A0154"/>
    <w:rsid w:val="002A06D8"/>
    <w:rsid w:val="002A09B0"/>
    <w:rsid w:val="002A11B6"/>
    <w:rsid w:val="002A2EBF"/>
    <w:rsid w:val="002A3126"/>
    <w:rsid w:val="002A4973"/>
    <w:rsid w:val="002A49A3"/>
    <w:rsid w:val="002A5692"/>
    <w:rsid w:val="002A581D"/>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918"/>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4C8E"/>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4E54"/>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4A6"/>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09F9"/>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3EC2"/>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687B"/>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20F"/>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572"/>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741"/>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2824"/>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18F"/>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9FF"/>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5D9"/>
    <w:rsid w:val="004C0A91"/>
    <w:rsid w:val="004C1186"/>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DF3"/>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2A0"/>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5A6B"/>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0EB6"/>
    <w:rsid w:val="005C149F"/>
    <w:rsid w:val="005C166E"/>
    <w:rsid w:val="005C22D1"/>
    <w:rsid w:val="005C2649"/>
    <w:rsid w:val="005C2693"/>
    <w:rsid w:val="005C29F5"/>
    <w:rsid w:val="005C2A67"/>
    <w:rsid w:val="005C2C5E"/>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3C0"/>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2648"/>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66D"/>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2F11"/>
    <w:rsid w:val="00613333"/>
    <w:rsid w:val="0061344F"/>
    <w:rsid w:val="0061379B"/>
    <w:rsid w:val="00613A83"/>
    <w:rsid w:val="00613AF9"/>
    <w:rsid w:val="00613FE9"/>
    <w:rsid w:val="00614994"/>
    <w:rsid w:val="00614C5B"/>
    <w:rsid w:val="00614F08"/>
    <w:rsid w:val="00614F6E"/>
    <w:rsid w:val="00614FF9"/>
    <w:rsid w:val="0061527E"/>
    <w:rsid w:val="006154BC"/>
    <w:rsid w:val="006169D5"/>
    <w:rsid w:val="00616D8D"/>
    <w:rsid w:val="006203AA"/>
    <w:rsid w:val="0062052D"/>
    <w:rsid w:val="006208D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B92"/>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CA9"/>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3414"/>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2A8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0C2"/>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37C4"/>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9F9"/>
    <w:rsid w:val="00817BB1"/>
    <w:rsid w:val="00820DC4"/>
    <w:rsid w:val="00821C24"/>
    <w:rsid w:val="00821EB5"/>
    <w:rsid w:val="00822313"/>
    <w:rsid w:val="00822550"/>
    <w:rsid w:val="0082298E"/>
    <w:rsid w:val="008229D0"/>
    <w:rsid w:val="00822CBC"/>
    <w:rsid w:val="0082339A"/>
    <w:rsid w:val="00823BD5"/>
    <w:rsid w:val="0082441E"/>
    <w:rsid w:val="008247DA"/>
    <w:rsid w:val="00824B7A"/>
    <w:rsid w:val="0082519C"/>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8C4"/>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645"/>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1E99"/>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56"/>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84E"/>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5B"/>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05F8"/>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B43"/>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0E48"/>
    <w:rsid w:val="00A4160B"/>
    <w:rsid w:val="00A418CD"/>
    <w:rsid w:val="00A41B08"/>
    <w:rsid w:val="00A43398"/>
    <w:rsid w:val="00A44085"/>
    <w:rsid w:val="00A447EF"/>
    <w:rsid w:val="00A45006"/>
    <w:rsid w:val="00A4657E"/>
    <w:rsid w:val="00A46753"/>
    <w:rsid w:val="00A46B98"/>
    <w:rsid w:val="00A47392"/>
    <w:rsid w:val="00A473CE"/>
    <w:rsid w:val="00A47A00"/>
    <w:rsid w:val="00A5037C"/>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6B09"/>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C2C"/>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BF0"/>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29DB"/>
    <w:rsid w:val="00B03E72"/>
    <w:rsid w:val="00B050B6"/>
    <w:rsid w:val="00B0525F"/>
    <w:rsid w:val="00B053D4"/>
    <w:rsid w:val="00B05C63"/>
    <w:rsid w:val="00B06541"/>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4244"/>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1EA9"/>
    <w:rsid w:val="00B420E1"/>
    <w:rsid w:val="00B4215A"/>
    <w:rsid w:val="00B421B0"/>
    <w:rsid w:val="00B425D2"/>
    <w:rsid w:val="00B429BD"/>
    <w:rsid w:val="00B42B32"/>
    <w:rsid w:val="00B42E08"/>
    <w:rsid w:val="00B434C8"/>
    <w:rsid w:val="00B44554"/>
    <w:rsid w:val="00B44C71"/>
    <w:rsid w:val="00B44F4D"/>
    <w:rsid w:val="00B450F6"/>
    <w:rsid w:val="00B45542"/>
    <w:rsid w:val="00B45870"/>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03E"/>
    <w:rsid w:val="00B82243"/>
    <w:rsid w:val="00B828F9"/>
    <w:rsid w:val="00B82EAC"/>
    <w:rsid w:val="00B830B4"/>
    <w:rsid w:val="00B83392"/>
    <w:rsid w:val="00B8383D"/>
    <w:rsid w:val="00B83AD3"/>
    <w:rsid w:val="00B84738"/>
    <w:rsid w:val="00B84753"/>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158"/>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3FB6"/>
    <w:rsid w:val="00BB468E"/>
    <w:rsid w:val="00BB4715"/>
    <w:rsid w:val="00BB5169"/>
    <w:rsid w:val="00BB54E1"/>
    <w:rsid w:val="00BB5C10"/>
    <w:rsid w:val="00BB6197"/>
    <w:rsid w:val="00BB6AD6"/>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1DF"/>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89A"/>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2FAC"/>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7BE"/>
    <w:rsid w:val="00CF5B78"/>
    <w:rsid w:val="00CF617D"/>
    <w:rsid w:val="00CF6300"/>
    <w:rsid w:val="00CF64D7"/>
    <w:rsid w:val="00CF6525"/>
    <w:rsid w:val="00CF6528"/>
    <w:rsid w:val="00CF7CC7"/>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64D"/>
    <w:rsid w:val="00D5486B"/>
    <w:rsid w:val="00D54964"/>
    <w:rsid w:val="00D54DFB"/>
    <w:rsid w:val="00D55894"/>
    <w:rsid w:val="00D55A55"/>
    <w:rsid w:val="00D55D74"/>
    <w:rsid w:val="00D55EAD"/>
    <w:rsid w:val="00D55F53"/>
    <w:rsid w:val="00D56309"/>
    <w:rsid w:val="00D565EF"/>
    <w:rsid w:val="00D56A25"/>
    <w:rsid w:val="00D5772B"/>
    <w:rsid w:val="00D577CB"/>
    <w:rsid w:val="00D578AF"/>
    <w:rsid w:val="00D60078"/>
    <w:rsid w:val="00D60106"/>
    <w:rsid w:val="00D60958"/>
    <w:rsid w:val="00D60BFB"/>
    <w:rsid w:val="00D60C8E"/>
    <w:rsid w:val="00D60D48"/>
    <w:rsid w:val="00D60E51"/>
    <w:rsid w:val="00D615D4"/>
    <w:rsid w:val="00D61954"/>
    <w:rsid w:val="00D61EC4"/>
    <w:rsid w:val="00D62FE3"/>
    <w:rsid w:val="00D63103"/>
    <w:rsid w:val="00D632FD"/>
    <w:rsid w:val="00D638A0"/>
    <w:rsid w:val="00D63A9B"/>
    <w:rsid w:val="00D63C73"/>
    <w:rsid w:val="00D642CD"/>
    <w:rsid w:val="00D644A7"/>
    <w:rsid w:val="00D64750"/>
    <w:rsid w:val="00D64B40"/>
    <w:rsid w:val="00D64BF2"/>
    <w:rsid w:val="00D64D10"/>
    <w:rsid w:val="00D64E17"/>
    <w:rsid w:val="00D6515E"/>
    <w:rsid w:val="00D6534A"/>
    <w:rsid w:val="00D670EE"/>
    <w:rsid w:val="00D673B5"/>
    <w:rsid w:val="00D6744D"/>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1CB"/>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4DD3"/>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0F2"/>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D78E1"/>
    <w:rsid w:val="00DE022F"/>
    <w:rsid w:val="00DE0F48"/>
    <w:rsid w:val="00DE0F51"/>
    <w:rsid w:val="00DE129E"/>
    <w:rsid w:val="00DE1949"/>
    <w:rsid w:val="00DE1F02"/>
    <w:rsid w:val="00DE2183"/>
    <w:rsid w:val="00DE27BB"/>
    <w:rsid w:val="00DE29B3"/>
    <w:rsid w:val="00DE2B05"/>
    <w:rsid w:val="00DE2D02"/>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0A0F"/>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C6F"/>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571"/>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26F"/>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68E"/>
    <w:rsid w:val="00F44CA3"/>
    <w:rsid w:val="00F44E0A"/>
    <w:rsid w:val="00F45A4E"/>
    <w:rsid w:val="00F45B98"/>
    <w:rsid w:val="00F46A5D"/>
    <w:rsid w:val="00F46AC0"/>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5F11"/>
    <w:rsid w:val="00F562DF"/>
    <w:rsid w:val="00F56F48"/>
    <w:rsid w:val="00F576D6"/>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77855"/>
    <w:rsid w:val="00F800B2"/>
    <w:rsid w:val="00F80583"/>
    <w:rsid w:val="00F81861"/>
    <w:rsid w:val="00F81A0E"/>
    <w:rsid w:val="00F82700"/>
    <w:rsid w:val="00F8296B"/>
    <w:rsid w:val="00F834F8"/>
    <w:rsid w:val="00F83B6E"/>
    <w:rsid w:val="00F8419A"/>
    <w:rsid w:val="00F84D64"/>
    <w:rsid w:val="00F85030"/>
    <w:rsid w:val="00F85F3C"/>
    <w:rsid w:val="00F86703"/>
    <w:rsid w:val="00F87151"/>
    <w:rsid w:val="00F877A8"/>
    <w:rsid w:val="00F87DFC"/>
    <w:rsid w:val="00F905CF"/>
    <w:rsid w:val="00F918DB"/>
    <w:rsid w:val="00F920B5"/>
    <w:rsid w:val="00F92516"/>
    <w:rsid w:val="00F93024"/>
    <w:rsid w:val="00F94AF7"/>
    <w:rsid w:val="00F94F56"/>
    <w:rsid w:val="00F95815"/>
    <w:rsid w:val="00F95CC2"/>
    <w:rsid w:val="00F96003"/>
    <w:rsid w:val="00F961FE"/>
    <w:rsid w:val="00F9637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319"/>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04"/>
    <w:rsid w:val="00FE0FF3"/>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E7A1E"/>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AD6"/>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18677374">
      <w:bodyDiv w:val="1"/>
      <w:marLeft w:val="0"/>
      <w:marRight w:val="0"/>
      <w:marTop w:val="0"/>
      <w:marBottom w:val="0"/>
      <w:divBdr>
        <w:top w:val="none" w:sz="0" w:space="0" w:color="auto"/>
        <w:left w:val="none" w:sz="0" w:space="0" w:color="auto"/>
        <w:bottom w:val="none" w:sz="0" w:space="0" w:color="auto"/>
        <w:right w:val="none" w:sz="0" w:space="0" w:color="auto"/>
      </w:divBdr>
      <w:divsChild>
        <w:div w:id="1833986798">
          <w:marLeft w:val="0"/>
          <w:marRight w:val="0"/>
          <w:marTop w:val="360"/>
          <w:marBottom w:val="180"/>
          <w:divBdr>
            <w:top w:val="none" w:sz="0" w:space="0" w:color="auto"/>
            <w:left w:val="none" w:sz="0" w:space="0" w:color="auto"/>
            <w:bottom w:val="none" w:sz="0" w:space="0" w:color="auto"/>
            <w:right w:val="none" w:sz="0" w:space="0" w:color="auto"/>
          </w:divBdr>
        </w:div>
        <w:div w:id="1654095539">
          <w:marLeft w:val="0"/>
          <w:marRight w:val="0"/>
          <w:marTop w:val="180"/>
          <w:marBottom w:val="240"/>
          <w:divBdr>
            <w:top w:val="none" w:sz="0" w:space="0" w:color="auto"/>
            <w:left w:val="none" w:sz="0" w:space="0" w:color="auto"/>
            <w:bottom w:val="none" w:sz="0" w:space="0" w:color="auto"/>
            <w:right w:val="none" w:sz="0" w:space="0" w:color="auto"/>
          </w:divBdr>
        </w:div>
        <w:div w:id="988441978">
          <w:marLeft w:val="0"/>
          <w:marRight w:val="0"/>
          <w:marTop w:val="180"/>
          <w:marBottom w:val="240"/>
          <w:divBdr>
            <w:top w:val="none" w:sz="0" w:space="0" w:color="auto"/>
            <w:left w:val="none" w:sz="0" w:space="0" w:color="auto"/>
            <w:bottom w:val="none" w:sz="0" w:space="0" w:color="auto"/>
            <w:right w:val="none" w:sz="0" w:space="0" w:color="auto"/>
          </w:divBdr>
        </w:div>
        <w:div w:id="12000518">
          <w:marLeft w:val="0"/>
          <w:marRight w:val="0"/>
          <w:marTop w:val="180"/>
          <w:marBottom w:val="240"/>
          <w:divBdr>
            <w:top w:val="none" w:sz="0" w:space="0" w:color="auto"/>
            <w:left w:val="none" w:sz="0" w:space="0" w:color="auto"/>
            <w:bottom w:val="none" w:sz="0" w:space="0" w:color="auto"/>
            <w:right w:val="none" w:sz="0" w:space="0" w:color="auto"/>
          </w:divBdr>
        </w:div>
        <w:div w:id="148910363">
          <w:marLeft w:val="0"/>
          <w:marRight w:val="0"/>
          <w:marTop w:val="180"/>
          <w:marBottom w:val="240"/>
          <w:divBdr>
            <w:top w:val="none" w:sz="0" w:space="0" w:color="auto"/>
            <w:left w:val="none" w:sz="0" w:space="0" w:color="auto"/>
            <w:bottom w:val="none" w:sz="0" w:space="0" w:color="auto"/>
            <w:right w:val="none" w:sz="0" w:space="0" w:color="auto"/>
          </w:divBdr>
        </w:div>
        <w:div w:id="1565944578">
          <w:marLeft w:val="0"/>
          <w:marRight w:val="0"/>
          <w:marTop w:val="180"/>
          <w:marBottom w:val="240"/>
          <w:divBdr>
            <w:top w:val="none" w:sz="0" w:space="0" w:color="auto"/>
            <w:left w:val="none" w:sz="0" w:space="0" w:color="auto"/>
            <w:bottom w:val="none" w:sz="0" w:space="0" w:color="auto"/>
            <w:right w:val="none" w:sz="0" w:space="0" w:color="auto"/>
          </w:divBdr>
        </w:div>
        <w:div w:id="1208369159">
          <w:marLeft w:val="0"/>
          <w:marRight w:val="0"/>
          <w:marTop w:val="180"/>
          <w:marBottom w:val="240"/>
          <w:divBdr>
            <w:top w:val="none" w:sz="0" w:space="0" w:color="auto"/>
            <w:left w:val="none" w:sz="0" w:space="0" w:color="auto"/>
            <w:bottom w:val="none" w:sz="0" w:space="0" w:color="auto"/>
            <w:right w:val="none" w:sz="0" w:space="0" w:color="auto"/>
          </w:divBdr>
        </w:div>
        <w:div w:id="1493638545">
          <w:marLeft w:val="0"/>
          <w:marRight w:val="0"/>
          <w:marTop w:val="180"/>
          <w:marBottom w:val="240"/>
          <w:divBdr>
            <w:top w:val="none" w:sz="0" w:space="0" w:color="auto"/>
            <w:left w:val="none" w:sz="0" w:space="0" w:color="auto"/>
            <w:bottom w:val="none" w:sz="0" w:space="0" w:color="auto"/>
            <w:right w:val="none" w:sz="0" w:space="0" w:color="auto"/>
          </w:divBdr>
        </w:div>
        <w:div w:id="1261639211">
          <w:marLeft w:val="0"/>
          <w:marRight w:val="0"/>
          <w:marTop w:val="180"/>
          <w:marBottom w:val="24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ntTable" Target="fontTable.xml"/><Relationship Id="rId10" Type="http://schemas.openxmlformats.org/officeDocument/2006/relationships/hyperlink" Target="mailto:trinityepiscopalsonoma@comcast.net"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930A8-106D-4425-A687-2424F9B91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1690</TotalTime>
  <Pages>20</Pages>
  <Words>3550</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14</cp:revision>
  <cp:lastPrinted>2026-11-05T23:40:00Z</cp:lastPrinted>
  <dcterms:created xsi:type="dcterms:W3CDTF">2026-11-02T18:29:00Z</dcterms:created>
  <dcterms:modified xsi:type="dcterms:W3CDTF">2026-11-06T00:53:00Z</dcterms:modified>
</cp:coreProperties>
</file>